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D938" w14:textId="2F95C849" w:rsidR="00990977" w:rsidRPr="002A4BFB" w:rsidRDefault="007B423D" w:rsidP="00C1042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5760"/>
          <w:tab w:val="left" w:pos="10080"/>
          <w:tab w:val="left" w:pos="10800"/>
        </w:tabs>
        <w:suppressAutoHyphens/>
        <w:rPr>
          <w:rFonts w:asciiTheme="minorHAnsi" w:hAnsiTheme="minorHAnsi" w:cstheme="minorHAnsi"/>
          <w:b/>
          <w:sz w:val="24"/>
          <w:szCs w:val="24"/>
        </w:rPr>
      </w:pPr>
      <w:r w:rsidRPr="002A4BFB">
        <w:rPr>
          <w:rFonts w:asciiTheme="minorHAnsi" w:hAnsiTheme="minorHAnsi" w:cstheme="minorHAnsi"/>
          <w:b/>
          <w:sz w:val="24"/>
          <w:szCs w:val="24"/>
        </w:rPr>
        <w:t xml:space="preserve">Esther </w:t>
      </w:r>
      <w:r w:rsidR="000964C8" w:rsidRPr="002A4BFB">
        <w:rPr>
          <w:rFonts w:asciiTheme="minorHAnsi" w:hAnsiTheme="minorHAnsi" w:cstheme="minorHAnsi"/>
          <w:b/>
          <w:sz w:val="24"/>
          <w:szCs w:val="24"/>
        </w:rPr>
        <w:t xml:space="preserve">Margulies </w:t>
      </w:r>
      <w:r w:rsidR="002A4BFB" w:rsidRPr="002A4BFB">
        <w:rPr>
          <w:rFonts w:asciiTheme="minorHAnsi" w:hAnsiTheme="minorHAnsi" w:cstheme="minorHAnsi"/>
          <w:b/>
          <w:sz w:val="24"/>
          <w:szCs w:val="24"/>
        </w:rPr>
        <w:t>ASLA</w:t>
      </w:r>
    </w:p>
    <w:p w14:paraId="24C4179B" w14:textId="0D03B149" w:rsidR="00990977" w:rsidRPr="002A4BFB" w:rsidRDefault="00686468" w:rsidP="00C1042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5760"/>
          <w:tab w:val="left" w:pos="10080"/>
          <w:tab w:val="left" w:pos="10800"/>
        </w:tabs>
        <w:suppressAutoHyphens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Assistant</w:t>
      </w:r>
      <w:r w:rsidR="00617888" w:rsidRPr="002A4BFB">
        <w:rPr>
          <w:rFonts w:asciiTheme="minorHAnsi" w:hAnsiTheme="minorHAnsi" w:cstheme="minorHAnsi"/>
          <w:b/>
          <w:sz w:val="24"/>
          <w:szCs w:val="24"/>
        </w:rPr>
        <w:t xml:space="preserve"> Director / Associate Professor in </w:t>
      </w:r>
      <w:proofErr w:type="gramStart"/>
      <w:r w:rsidR="00617888" w:rsidRPr="002A4BFB">
        <w:rPr>
          <w:rFonts w:asciiTheme="minorHAnsi" w:hAnsiTheme="minorHAnsi" w:cstheme="minorHAnsi"/>
          <w:b/>
          <w:sz w:val="24"/>
          <w:szCs w:val="24"/>
        </w:rPr>
        <w:t>Practice</w:t>
      </w:r>
      <w:r w:rsidR="004E243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735DB">
        <w:rPr>
          <w:rFonts w:asciiTheme="minorHAnsi" w:hAnsiTheme="minorHAnsi" w:cstheme="minorHAnsi"/>
          <w:b/>
          <w:sz w:val="24"/>
          <w:szCs w:val="24"/>
        </w:rPr>
        <w:t xml:space="preserve"> Master</w:t>
      </w:r>
      <w:proofErr w:type="gramEnd"/>
      <w:r w:rsidR="00B735DB">
        <w:rPr>
          <w:rFonts w:asciiTheme="minorHAnsi" w:hAnsiTheme="minorHAnsi" w:cstheme="minorHAnsi"/>
          <w:b/>
          <w:sz w:val="24"/>
          <w:szCs w:val="24"/>
        </w:rPr>
        <w:t xml:space="preserve"> of Landscape Architecture + Urbanism</w:t>
      </w:r>
    </w:p>
    <w:p w14:paraId="0351CF7C" w14:textId="77777777" w:rsidR="00990977" w:rsidRPr="002A4BFB" w:rsidRDefault="00990977" w:rsidP="00C1042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5760"/>
          <w:tab w:val="left" w:pos="10080"/>
          <w:tab w:val="left" w:pos="1080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749183D6" w14:textId="6FEB0112" w:rsidR="00990977" w:rsidRPr="002A4BFB" w:rsidRDefault="00990977" w:rsidP="00B735DB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340"/>
          <w:tab w:val="left" w:pos="5400"/>
          <w:tab w:val="left" w:pos="6030"/>
          <w:tab w:val="left" w:pos="7200"/>
          <w:tab w:val="left" w:pos="9360"/>
          <w:tab w:val="left" w:pos="10800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2A4BFB">
        <w:rPr>
          <w:rFonts w:asciiTheme="minorHAnsi" w:hAnsiTheme="minorHAnsi" w:cstheme="minorHAnsi"/>
          <w:b/>
          <w:sz w:val="24"/>
          <w:szCs w:val="24"/>
        </w:rPr>
        <w:t>Education</w:t>
      </w:r>
      <w:r w:rsidRPr="002A4BFB">
        <w:rPr>
          <w:rFonts w:asciiTheme="minorHAnsi" w:hAnsiTheme="minorHAnsi" w:cstheme="minorHAnsi"/>
          <w:sz w:val="24"/>
          <w:szCs w:val="24"/>
        </w:rPr>
        <w:t xml:space="preserve">:  </w:t>
      </w:r>
    </w:p>
    <w:p w14:paraId="0D7BA701" w14:textId="387E658F" w:rsidR="00990977" w:rsidRPr="002A4BFB" w:rsidRDefault="00C1042E" w:rsidP="00B735DB">
      <w:pPr>
        <w:pStyle w:val="Heading8"/>
        <w:tabs>
          <w:tab w:val="clear" w:pos="-720"/>
          <w:tab w:val="clear" w:pos="2880"/>
          <w:tab w:val="clear" w:pos="3240"/>
          <w:tab w:val="clear" w:pos="3600"/>
          <w:tab w:val="clear" w:pos="3960"/>
          <w:tab w:val="clear" w:pos="4230"/>
          <w:tab w:val="clear" w:pos="4320"/>
          <w:tab w:val="clear" w:pos="4590"/>
          <w:tab w:val="clear" w:pos="5040"/>
          <w:tab w:val="clear" w:pos="5670"/>
          <w:tab w:val="clear" w:pos="5760"/>
          <w:tab w:val="clear" w:pos="6120"/>
          <w:tab w:val="clear" w:pos="6480"/>
          <w:tab w:val="clear" w:pos="6840"/>
          <w:tab w:val="clear" w:pos="7560"/>
          <w:tab w:val="clear" w:pos="7920"/>
          <w:tab w:val="clear" w:pos="8280"/>
          <w:tab w:val="clear" w:pos="8640"/>
          <w:tab w:val="clear" w:pos="10080"/>
          <w:tab w:val="left" w:pos="2340"/>
          <w:tab w:val="left" w:pos="6030"/>
        </w:tabs>
        <w:rPr>
          <w:rFonts w:asciiTheme="minorHAnsi" w:hAnsiTheme="minorHAnsi" w:cstheme="minorHAnsi"/>
          <w:b/>
          <w:sz w:val="24"/>
          <w:szCs w:val="24"/>
        </w:rPr>
      </w:pPr>
      <w:r w:rsidRPr="002A4BFB">
        <w:rPr>
          <w:rFonts w:asciiTheme="minorHAnsi" w:hAnsiTheme="minorHAnsi" w:cstheme="minorHAnsi"/>
          <w:b/>
          <w:sz w:val="24"/>
          <w:szCs w:val="24"/>
        </w:rPr>
        <w:t>Institution</w:t>
      </w:r>
      <w:r w:rsidRPr="002A4BFB">
        <w:rPr>
          <w:rFonts w:asciiTheme="minorHAnsi" w:hAnsiTheme="minorHAnsi" w:cstheme="minorHAnsi"/>
          <w:b/>
          <w:sz w:val="24"/>
          <w:szCs w:val="24"/>
        </w:rPr>
        <w:tab/>
      </w:r>
      <w:r w:rsidRPr="002A4BFB">
        <w:rPr>
          <w:rFonts w:asciiTheme="minorHAnsi" w:hAnsiTheme="minorHAnsi" w:cstheme="minorHAnsi"/>
          <w:b/>
          <w:sz w:val="24"/>
          <w:szCs w:val="24"/>
        </w:rPr>
        <w:tab/>
      </w:r>
      <w:r w:rsidRPr="002A4BFB">
        <w:rPr>
          <w:rFonts w:asciiTheme="minorHAnsi" w:hAnsiTheme="minorHAnsi" w:cstheme="minorHAnsi"/>
          <w:b/>
          <w:sz w:val="24"/>
          <w:szCs w:val="24"/>
        </w:rPr>
        <w:tab/>
      </w:r>
      <w:r w:rsidR="00990977" w:rsidRPr="002A4BFB">
        <w:rPr>
          <w:rFonts w:asciiTheme="minorHAnsi" w:hAnsiTheme="minorHAnsi" w:cstheme="minorHAnsi"/>
          <w:b/>
          <w:sz w:val="24"/>
          <w:szCs w:val="24"/>
        </w:rPr>
        <w:t xml:space="preserve">Number of Years </w:t>
      </w:r>
      <w:r w:rsidRPr="002A4BFB">
        <w:rPr>
          <w:rFonts w:asciiTheme="minorHAnsi" w:hAnsiTheme="minorHAnsi" w:cstheme="minorHAnsi"/>
          <w:b/>
          <w:sz w:val="24"/>
          <w:szCs w:val="24"/>
        </w:rPr>
        <w:t>Attended</w:t>
      </w:r>
      <w:r w:rsidRPr="002A4BFB">
        <w:rPr>
          <w:rFonts w:asciiTheme="minorHAnsi" w:hAnsiTheme="minorHAnsi" w:cstheme="minorHAnsi"/>
          <w:b/>
          <w:sz w:val="24"/>
          <w:szCs w:val="24"/>
        </w:rPr>
        <w:tab/>
      </w:r>
      <w:r w:rsidR="00990977" w:rsidRPr="002A4BFB">
        <w:rPr>
          <w:rFonts w:asciiTheme="minorHAnsi" w:hAnsiTheme="minorHAnsi" w:cstheme="minorHAnsi"/>
          <w:b/>
          <w:sz w:val="24"/>
          <w:szCs w:val="24"/>
        </w:rPr>
        <w:t>Degree/Date Granted</w:t>
      </w:r>
    </w:p>
    <w:p w14:paraId="5BC277F3" w14:textId="73098E54" w:rsidR="00990977" w:rsidRPr="002A4BFB" w:rsidRDefault="007A69E1" w:rsidP="007A69E1">
      <w:pPr>
        <w:tabs>
          <w:tab w:val="left" w:pos="-1440"/>
          <w:tab w:val="left" w:pos="0"/>
          <w:tab w:val="left" w:pos="720"/>
          <w:tab w:val="left" w:pos="1440"/>
          <w:tab w:val="left" w:pos="3150"/>
          <w:tab w:val="left" w:pos="5400"/>
          <w:tab w:val="left" w:pos="7200"/>
          <w:tab w:val="left" w:pos="9360"/>
          <w:tab w:val="left" w:pos="10800"/>
        </w:tabs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Michigan State University </w:t>
      </w:r>
      <w:r>
        <w:rPr>
          <w:rFonts w:asciiTheme="minorHAnsi" w:hAnsiTheme="minorHAnsi" w:cstheme="minorHAnsi"/>
          <w:sz w:val="24"/>
          <w:szCs w:val="24"/>
        </w:rPr>
        <w:tab/>
        <w:t>.25</w:t>
      </w:r>
      <w:r>
        <w:rPr>
          <w:rFonts w:asciiTheme="minorHAnsi" w:hAnsiTheme="minorHAnsi" w:cstheme="minorHAnsi"/>
          <w:sz w:val="24"/>
          <w:szCs w:val="24"/>
        </w:rPr>
        <w:tab/>
        <w:t>Study Abroad Yucatan Mexico</w:t>
      </w:r>
    </w:p>
    <w:p w14:paraId="1A8AA90A" w14:textId="0A02C230" w:rsidR="00241D24" w:rsidRPr="002A4BFB" w:rsidRDefault="00C1042E" w:rsidP="007A69E1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3150"/>
          <w:tab w:val="left" w:pos="3510"/>
          <w:tab w:val="left" w:pos="5400"/>
          <w:tab w:val="left" w:pos="6120"/>
          <w:tab w:val="left" w:pos="7200"/>
          <w:tab w:val="left" w:pos="9360"/>
          <w:tab w:val="left" w:pos="10800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2A4BFB">
        <w:rPr>
          <w:rFonts w:asciiTheme="minorHAnsi" w:hAnsiTheme="minorHAnsi" w:cstheme="minorHAnsi"/>
          <w:sz w:val="24"/>
          <w:szCs w:val="24"/>
        </w:rPr>
        <w:t xml:space="preserve">Cornell University </w:t>
      </w:r>
      <w:r w:rsidRPr="002A4BFB">
        <w:rPr>
          <w:rFonts w:asciiTheme="minorHAnsi" w:hAnsiTheme="minorHAnsi" w:cstheme="minorHAnsi"/>
          <w:sz w:val="24"/>
          <w:szCs w:val="24"/>
        </w:rPr>
        <w:tab/>
      </w:r>
      <w:r w:rsidRPr="002A4BFB">
        <w:rPr>
          <w:rFonts w:asciiTheme="minorHAnsi" w:hAnsiTheme="minorHAnsi" w:cstheme="minorHAnsi"/>
          <w:sz w:val="24"/>
          <w:szCs w:val="24"/>
        </w:rPr>
        <w:tab/>
        <w:t xml:space="preserve">4.5 </w:t>
      </w:r>
      <w:r w:rsidR="00C51E9D" w:rsidRPr="002A4BFB">
        <w:rPr>
          <w:rFonts w:asciiTheme="minorHAnsi" w:hAnsiTheme="minorHAnsi" w:cstheme="minorHAnsi"/>
          <w:sz w:val="24"/>
          <w:szCs w:val="24"/>
        </w:rPr>
        <w:tab/>
      </w:r>
      <w:r w:rsidR="00C51E9D" w:rsidRPr="002A4BFB">
        <w:rPr>
          <w:rFonts w:asciiTheme="minorHAnsi" w:hAnsiTheme="minorHAnsi" w:cstheme="minorHAnsi"/>
          <w:sz w:val="24"/>
          <w:szCs w:val="24"/>
        </w:rPr>
        <w:tab/>
        <w:t>BS LA</w:t>
      </w:r>
      <w:r w:rsidR="00617888" w:rsidRPr="002A4BFB">
        <w:rPr>
          <w:rFonts w:asciiTheme="minorHAnsi" w:hAnsiTheme="minorHAnsi" w:cstheme="minorHAnsi"/>
          <w:sz w:val="24"/>
          <w:szCs w:val="24"/>
        </w:rPr>
        <w:t xml:space="preserve"> 1984</w:t>
      </w:r>
    </w:p>
    <w:p w14:paraId="5483964F" w14:textId="4F2BD3BD" w:rsidR="00241D24" w:rsidRPr="002A4BFB" w:rsidRDefault="00241D24" w:rsidP="007A69E1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3150"/>
          <w:tab w:val="left" w:pos="3510"/>
          <w:tab w:val="left" w:pos="5400"/>
          <w:tab w:val="left" w:pos="6120"/>
          <w:tab w:val="left" w:pos="7200"/>
          <w:tab w:val="left" w:pos="9360"/>
          <w:tab w:val="left" w:pos="10800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2A4BFB">
        <w:rPr>
          <w:rFonts w:asciiTheme="minorHAnsi" w:hAnsiTheme="minorHAnsi" w:cstheme="minorHAnsi"/>
          <w:sz w:val="24"/>
          <w:szCs w:val="24"/>
        </w:rPr>
        <w:t>H</w:t>
      </w:r>
      <w:r w:rsidR="000964C8" w:rsidRPr="002A4BFB">
        <w:rPr>
          <w:rFonts w:asciiTheme="minorHAnsi" w:hAnsiTheme="minorHAnsi" w:cstheme="minorHAnsi"/>
          <w:sz w:val="24"/>
          <w:szCs w:val="24"/>
        </w:rPr>
        <w:t>arvard GSD</w:t>
      </w:r>
      <w:proofErr w:type="gramStart"/>
      <w:r w:rsidR="000964C8" w:rsidRPr="002A4BFB">
        <w:rPr>
          <w:rFonts w:asciiTheme="minorHAnsi" w:hAnsiTheme="minorHAnsi" w:cstheme="minorHAnsi"/>
          <w:sz w:val="24"/>
          <w:szCs w:val="24"/>
        </w:rPr>
        <w:tab/>
      </w:r>
      <w:r w:rsidRPr="002A4BFB">
        <w:rPr>
          <w:rFonts w:asciiTheme="minorHAnsi" w:hAnsiTheme="minorHAnsi" w:cstheme="minorHAnsi"/>
          <w:sz w:val="24"/>
          <w:szCs w:val="24"/>
        </w:rPr>
        <w:t xml:space="preserve">  </w:t>
      </w:r>
      <w:r w:rsidRPr="002A4BFB">
        <w:rPr>
          <w:rFonts w:asciiTheme="minorHAnsi" w:hAnsiTheme="minorHAnsi" w:cstheme="minorHAnsi"/>
          <w:sz w:val="24"/>
          <w:szCs w:val="24"/>
        </w:rPr>
        <w:tab/>
      </w:r>
      <w:proofErr w:type="gramEnd"/>
      <w:r w:rsidR="000964C8" w:rsidRPr="002A4BFB">
        <w:rPr>
          <w:rFonts w:asciiTheme="minorHAnsi" w:hAnsiTheme="minorHAnsi" w:cstheme="minorHAnsi"/>
          <w:sz w:val="24"/>
          <w:szCs w:val="24"/>
        </w:rPr>
        <w:tab/>
      </w:r>
      <w:r w:rsidRPr="002A4BFB">
        <w:rPr>
          <w:rFonts w:asciiTheme="minorHAnsi" w:hAnsiTheme="minorHAnsi" w:cstheme="minorHAnsi"/>
          <w:sz w:val="24"/>
          <w:szCs w:val="24"/>
        </w:rPr>
        <w:t>2</w:t>
      </w:r>
      <w:r w:rsidRPr="002A4BFB">
        <w:rPr>
          <w:rFonts w:asciiTheme="minorHAnsi" w:hAnsiTheme="minorHAnsi" w:cstheme="minorHAnsi"/>
          <w:sz w:val="24"/>
          <w:szCs w:val="24"/>
        </w:rPr>
        <w:tab/>
      </w:r>
      <w:r w:rsidRPr="002A4BFB">
        <w:rPr>
          <w:rFonts w:asciiTheme="minorHAnsi" w:hAnsiTheme="minorHAnsi" w:cstheme="minorHAnsi"/>
          <w:sz w:val="24"/>
          <w:szCs w:val="24"/>
        </w:rPr>
        <w:tab/>
        <w:t xml:space="preserve">MLA </w:t>
      </w:r>
      <w:r w:rsidR="00617888" w:rsidRPr="002A4BFB">
        <w:rPr>
          <w:rFonts w:asciiTheme="minorHAnsi" w:hAnsiTheme="minorHAnsi" w:cstheme="minorHAnsi"/>
          <w:sz w:val="24"/>
          <w:szCs w:val="24"/>
        </w:rPr>
        <w:t xml:space="preserve">   1989</w:t>
      </w:r>
    </w:p>
    <w:p w14:paraId="35BB6F7D" w14:textId="22D6726F" w:rsidR="00990977" w:rsidRPr="002A4BFB" w:rsidRDefault="00990977" w:rsidP="00C1042E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5400"/>
          <w:tab w:val="left" w:pos="7200"/>
          <w:tab w:val="left" w:pos="9360"/>
          <w:tab w:val="left" w:pos="1080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72B0E8EC" w14:textId="14A7FC32" w:rsidR="00990977" w:rsidRPr="002A4BFB" w:rsidRDefault="00990977" w:rsidP="00C1042E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5400"/>
          <w:tab w:val="left" w:pos="7200"/>
          <w:tab w:val="left" w:pos="9360"/>
          <w:tab w:val="left" w:pos="10800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2A4BFB">
        <w:rPr>
          <w:rFonts w:asciiTheme="minorHAnsi" w:hAnsiTheme="minorHAnsi" w:cstheme="minorHAnsi"/>
          <w:b/>
          <w:sz w:val="24"/>
          <w:szCs w:val="24"/>
        </w:rPr>
        <w:t>Teaching Experience</w:t>
      </w:r>
      <w:r w:rsidRPr="002A4BFB">
        <w:rPr>
          <w:rFonts w:asciiTheme="minorHAnsi" w:hAnsiTheme="minorHAnsi" w:cstheme="minorHAnsi"/>
          <w:sz w:val="24"/>
          <w:szCs w:val="24"/>
        </w:rPr>
        <w:t xml:space="preserve">:  </w:t>
      </w:r>
    </w:p>
    <w:p w14:paraId="07E48FC3" w14:textId="255C64BC" w:rsidR="00990977" w:rsidRPr="002A4BFB" w:rsidRDefault="00C1042E" w:rsidP="00241D24">
      <w:pPr>
        <w:pStyle w:val="Heading6"/>
        <w:tabs>
          <w:tab w:val="clear" w:pos="-720"/>
          <w:tab w:val="clear" w:pos="2160"/>
          <w:tab w:val="clear" w:pos="2880"/>
          <w:tab w:val="clear" w:pos="3240"/>
          <w:tab w:val="clear" w:pos="3600"/>
          <w:tab w:val="clear" w:pos="3960"/>
          <w:tab w:val="clear" w:pos="4230"/>
          <w:tab w:val="clear" w:pos="4320"/>
          <w:tab w:val="clear" w:pos="4590"/>
          <w:tab w:val="clear" w:pos="5040"/>
          <w:tab w:val="clear" w:pos="5400"/>
          <w:tab w:val="clear" w:pos="5670"/>
          <w:tab w:val="clear" w:pos="594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360"/>
          <w:tab w:val="clear" w:pos="10080"/>
          <w:tab w:val="clear" w:pos="10800"/>
        </w:tabs>
        <w:rPr>
          <w:rFonts w:asciiTheme="minorHAnsi" w:hAnsiTheme="minorHAnsi" w:cstheme="minorHAnsi"/>
          <w:sz w:val="24"/>
          <w:szCs w:val="24"/>
        </w:rPr>
      </w:pPr>
      <w:proofErr w:type="gramStart"/>
      <w:r w:rsidRPr="002A4BFB">
        <w:rPr>
          <w:rFonts w:asciiTheme="minorHAnsi" w:hAnsiTheme="minorHAnsi" w:cstheme="minorHAnsi"/>
          <w:sz w:val="24"/>
          <w:szCs w:val="24"/>
        </w:rPr>
        <w:t xml:space="preserve">Institution  </w:t>
      </w:r>
      <w:r w:rsidRPr="002A4BFB">
        <w:rPr>
          <w:rFonts w:asciiTheme="minorHAnsi" w:hAnsiTheme="minorHAnsi" w:cstheme="minorHAnsi"/>
          <w:sz w:val="24"/>
          <w:szCs w:val="24"/>
        </w:rPr>
        <w:tab/>
      </w:r>
      <w:proofErr w:type="gramEnd"/>
      <w:r w:rsidRPr="002A4BFB">
        <w:rPr>
          <w:rFonts w:asciiTheme="minorHAnsi" w:hAnsiTheme="minorHAnsi" w:cstheme="minorHAnsi"/>
          <w:sz w:val="24"/>
          <w:szCs w:val="24"/>
        </w:rPr>
        <w:tab/>
        <w:t>Years</w:t>
      </w:r>
      <w:r w:rsidR="00241D24" w:rsidRPr="002A4BFB">
        <w:rPr>
          <w:rFonts w:asciiTheme="minorHAnsi" w:hAnsiTheme="minorHAnsi" w:cstheme="minorHAnsi"/>
          <w:sz w:val="24"/>
          <w:szCs w:val="24"/>
        </w:rPr>
        <w:t xml:space="preserve"> </w:t>
      </w:r>
      <w:r w:rsidRPr="002A4BFB">
        <w:rPr>
          <w:rFonts w:asciiTheme="minorHAnsi" w:hAnsiTheme="minorHAnsi" w:cstheme="minorHAnsi"/>
          <w:sz w:val="24"/>
          <w:szCs w:val="24"/>
        </w:rPr>
        <w:t>Taught</w:t>
      </w:r>
      <w:r w:rsidRPr="002A4BFB">
        <w:rPr>
          <w:rFonts w:asciiTheme="minorHAnsi" w:hAnsiTheme="minorHAnsi" w:cstheme="minorHAnsi"/>
          <w:sz w:val="24"/>
          <w:szCs w:val="24"/>
        </w:rPr>
        <w:tab/>
      </w:r>
      <w:r w:rsidRPr="002A4BFB">
        <w:rPr>
          <w:rFonts w:asciiTheme="minorHAnsi" w:hAnsiTheme="minorHAnsi" w:cstheme="minorHAnsi"/>
          <w:sz w:val="24"/>
          <w:szCs w:val="24"/>
        </w:rPr>
        <w:tab/>
        <w:t>Subjects</w:t>
      </w:r>
      <w:r w:rsidR="00241D24" w:rsidRPr="002A4BFB">
        <w:rPr>
          <w:rFonts w:asciiTheme="minorHAnsi" w:hAnsiTheme="minorHAnsi" w:cstheme="minorHAnsi"/>
          <w:sz w:val="24"/>
          <w:szCs w:val="24"/>
        </w:rPr>
        <w:tab/>
      </w:r>
      <w:r w:rsidR="00241D24" w:rsidRPr="002A4BFB">
        <w:rPr>
          <w:rFonts w:asciiTheme="minorHAnsi" w:hAnsiTheme="minorHAnsi" w:cstheme="minorHAnsi"/>
          <w:sz w:val="24"/>
          <w:szCs w:val="24"/>
        </w:rPr>
        <w:tab/>
      </w:r>
      <w:r w:rsidR="00241D24" w:rsidRPr="002A4BFB">
        <w:rPr>
          <w:rFonts w:asciiTheme="minorHAnsi" w:hAnsiTheme="minorHAnsi" w:cstheme="minorHAnsi"/>
          <w:sz w:val="24"/>
          <w:szCs w:val="24"/>
        </w:rPr>
        <w:tab/>
      </w:r>
      <w:r w:rsidR="00241D24" w:rsidRPr="002A4BFB">
        <w:rPr>
          <w:rFonts w:asciiTheme="minorHAnsi" w:hAnsiTheme="minorHAnsi" w:cstheme="minorHAnsi"/>
          <w:sz w:val="24"/>
          <w:szCs w:val="24"/>
        </w:rPr>
        <w:tab/>
      </w:r>
      <w:r w:rsidR="00241D24" w:rsidRPr="002A4BFB">
        <w:rPr>
          <w:rFonts w:asciiTheme="minorHAnsi" w:hAnsiTheme="minorHAnsi" w:cstheme="minorHAnsi"/>
          <w:sz w:val="24"/>
          <w:szCs w:val="24"/>
        </w:rPr>
        <w:tab/>
      </w:r>
    </w:p>
    <w:p w14:paraId="666BE036" w14:textId="0BFA8FDA" w:rsidR="00990977" w:rsidRPr="002A4BFB" w:rsidRDefault="000964C8" w:rsidP="000964C8">
      <w:pPr>
        <w:tabs>
          <w:tab w:val="left" w:pos="-1440"/>
          <w:tab w:val="left" w:pos="2160"/>
          <w:tab w:val="left" w:pos="4410"/>
          <w:tab w:val="left" w:pos="9360"/>
          <w:tab w:val="left" w:pos="10800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2A4BFB">
        <w:rPr>
          <w:rFonts w:asciiTheme="minorHAnsi" w:hAnsiTheme="minorHAnsi" w:cstheme="minorHAnsi"/>
          <w:sz w:val="24"/>
          <w:szCs w:val="24"/>
        </w:rPr>
        <w:t xml:space="preserve">USC </w:t>
      </w:r>
      <w:r w:rsidRPr="002A4BFB">
        <w:rPr>
          <w:rFonts w:asciiTheme="minorHAnsi" w:hAnsiTheme="minorHAnsi" w:cstheme="minorHAnsi"/>
          <w:sz w:val="24"/>
          <w:szCs w:val="24"/>
        </w:rPr>
        <w:tab/>
        <w:t>2009 - 2014, 2016</w:t>
      </w:r>
      <w:r w:rsidR="00597B61" w:rsidRPr="002A4BFB">
        <w:rPr>
          <w:rFonts w:asciiTheme="minorHAnsi" w:hAnsiTheme="minorHAnsi" w:cstheme="minorHAnsi"/>
          <w:sz w:val="24"/>
          <w:szCs w:val="24"/>
        </w:rPr>
        <w:t>-</w:t>
      </w:r>
      <w:r w:rsidR="007A69E1">
        <w:rPr>
          <w:rFonts w:asciiTheme="minorHAnsi" w:hAnsiTheme="minorHAnsi" w:cstheme="minorHAnsi"/>
          <w:sz w:val="24"/>
          <w:szCs w:val="24"/>
        </w:rPr>
        <w:t>21</w:t>
      </w:r>
      <w:r w:rsidR="00241D24" w:rsidRPr="002A4BFB">
        <w:rPr>
          <w:rFonts w:asciiTheme="minorHAnsi" w:hAnsiTheme="minorHAnsi" w:cstheme="minorHAnsi"/>
          <w:sz w:val="24"/>
          <w:szCs w:val="24"/>
        </w:rPr>
        <w:tab/>
        <w:t>Arch 530 Professional Practice</w:t>
      </w:r>
    </w:p>
    <w:p w14:paraId="7E1380E7" w14:textId="51D364D3" w:rsidR="00241D24" w:rsidRPr="002A4BFB" w:rsidRDefault="000964C8" w:rsidP="000964C8">
      <w:pPr>
        <w:tabs>
          <w:tab w:val="left" w:pos="-1440"/>
          <w:tab w:val="left" w:pos="2160"/>
          <w:tab w:val="left" w:pos="4410"/>
          <w:tab w:val="left" w:pos="9360"/>
          <w:tab w:val="left" w:pos="10800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2A4BFB">
        <w:rPr>
          <w:rFonts w:asciiTheme="minorHAnsi" w:hAnsiTheme="minorHAnsi" w:cstheme="minorHAnsi"/>
          <w:sz w:val="24"/>
          <w:szCs w:val="24"/>
        </w:rPr>
        <w:t>USC</w:t>
      </w:r>
      <w:r w:rsidRPr="002A4BFB">
        <w:rPr>
          <w:rFonts w:asciiTheme="minorHAnsi" w:hAnsiTheme="minorHAnsi" w:cstheme="minorHAnsi"/>
          <w:sz w:val="24"/>
          <w:szCs w:val="24"/>
        </w:rPr>
        <w:tab/>
        <w:t>2011 -  2015</w:t>
      </w:r>
      <w:r w:rsidR="00241D24" w:rsidRPr="002A4BFB">
        <w:rPr>
          <w:rFonts w:asciiTheme="minorHAnsi" w:hAnsiTheme="minorHAnsi" w:cstheme="minorHAnsi"/>
          <w:sz w:val="24"/>
          <w:szCs w:val="24"/>
        </w:rPr>
        <w:tab/>
        <w:t>Arch 698 Directed Design Research Advisor</w:t>
      </w:r>
    </w:p>
    <w:p w14:paraId="77E0E604" w14:textId="07E89A8F" w:rsidR="00241D24" w:rsidRPr="002A4BFB" w:rsidRDefault="00241D24" w:rsidP="000964C8">
      <w:pPr>
        <w:tabs>
          <w:tab w:val="left" w:pos="-1440"/>
          <w:tab w:val="left" w:pos="2160"/>
          <w:tab w:val="left" w:pos="4410"/>
          <w:tab w:val="left" w:pos="9360"/>
          <w:tab w:val="left" w:pos="10800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2A4BFB">
        <w:rPr>
          <w:rFonts w:asciiTheme="minorHAnsi" w:hAnsiTheme="minorHAnsi" w:cstheme="minorHAnsi"/>
          <w:sz w:val="24"/>
          <w:szCs w:val="24"/>
        </w:rPr>
        <w:t>USC</w:t>
      </w:r>
      <w:r w:rsidR="00617888" w:rsidRPr="002A4BFB">
        <w:rPr>
          <w:rFonts w:asciiTheme="minorHAnsi" w:hAnsiTheme="minorHAnsi" w:cstheme="minorHAnsi"/>
          <w:sz w:val="24"/>
          <w:szCs w:val="24"/>
        </w:rPr>
        <w:t xml:space="preserve"> </w:t>
      </w:r>
      <w:r w:rsidR="00617888" w:rsidRPr="002A4BFB">
        <w:rPr>
          <w:rFonts w:asciiTheme="minorHAnsi" w:hAnsiTheme="minorHAnsi" w:cstheme="minorHAnsi"/>
          <w:sz w:val="24"/>
          <w:szCs w:val="24"/>
        </w:rPr>
        <w:tab/>
        <w:t>2014</w:t>
      </w:r>
      <w:r w:rsidR="000964C8" w:rsidRPr="002A4BFB">
        <w:rPr>
          <w:rFonts w:asciiTheme="minorHAnsi" w:hAnsiTheme="minorHAnsi" w:cstheme="minorHAnsi"/>
          <w:sz w:val="24"/>
          <w:szCs w:val="24"/>
        </w:rPr>
        <w:t xml:space="preserve"> - 201</w:t>
      </w:r>
      <w:r w:rsidR="00686468">
        <w:rPr>
          <w:rFonts w:asciiTheme="minorHAnsi" w:hAnsiTheme="minorHAnsi" w:cstheme="minorHAnsi"/>
          <w:sz w:val="24"/>
          <w:szCs w:val="24"/>
        </w:rPr>
        <w:t>9</w:t>
      </w:r>
      <w:r w:rsidR="000964C8" w:rsidRPr="002A4BFB">
        <w:rPr>
          <w:rFonts w:asciiTheme="minorHAnsi" w:hAnsiTheme="minorHAnsi" w:cstheme="minorHAnsi"/>
          <w:sz w:val="24"/>
          <w:szCs w:val="24"/>
        </w:rPr>
        <w:t xml:space="preserve"> </w:t>
      </w:r>
      <w:r w:rsidR="00617888" w:rsidRPr="002A4BFB">
        <w:rPr>
          <w:rFonts w:asciiTheme="minorHAnsi" w:hAnsiTheme="minorHAnsi" w:cstheme="minorHAnsi"/>
          <w:sz w:val="24"/>
          <w:szCs w:val="24"/>
        </w:rPr>
        <w:tab/>
        <w:t>Arch 544 Urban Process and Place</w:t>
      </w:r>
    </w:p>
    <w:p w14:paraId="70F56750" w14:textId="4F122A13" w:rsidR="00241D24" w:rsidRPr="002A4BFB" w:rsidRDefault="00241D24" w:rsidP="000964C8">
      <w:pPr>
        <w:tabs>
          <w:tab w:val="left" w:pos="-1440"/>
          <w:tab w:val="left" w:pos="2160"/>
          <w:tab w:val="left" w:pos="4410"/>
          <w:tab w:val="left" w:pos="9360"/>
          <w:tab w:val="left" w:pos="10800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2A4BFB">
        <w:rPr>
          <w:rFonts w:asciiTheme="minorHAnsi" w:hAnsiTheme="minorHAnsi" w:cstheme="minorHAnsi"/>
          <w:sz w:val="24"/>
          <w:szCs w:val="24"/>
        </w:rPr>
        <w:t xml:space="preserve">USC </w:t>
      </w:r>
      <w:r w:rsidRPr="002A4BFB">
        <w:rPr>
          <w:rFonts w:asciiTheme="minorHAnsi" w:hAnsiTheme="minorHAnsi" w:cstheme="minorHAnsi"/>
          <w:sz w:val="24"/>
          <w:szCs w:val="24"/>
        </w:rPr>
        <w:tab/>
        <w:t>2015</w:t>
      </w:r>
      <w:r w:rsidR="007A69E1">
        <w:rPr>
          <w:rFonts w:asciiTheme="minorHAnsi" w:hAnsiTheme="minorHAnsi" w:cstheme="minorHAnsi"/>
          <w:sz w:val="24"/>
          <w:szCs w:val="24"/>
        </w:rPr>
        <w:t>, 2020</w:t>
      </w:r>
      <w:r w:rsidRPr="002A4BFB">
        <w:rPr>
          <w:rFonts w:asciiTheme="minorHAnsi" w:hAnsiTheme="minorHAnsi" w:cstheme="minorHAnsi"/>
          <w:sz w:val="24"/>
          <w:szCs w:val="24"/>
        </w:rPr>
        <w:tab/>
        <w:t>Arch 705 Graduate Arch/Larch Studio Instructor</w:t>
      </w:r>
    </w:p>
    <w:p w14:paraId="6723914B" w14:textId="23F0B4D8" w:rsidR="00241D24" w:rsidRDefault="00241D24" w:rsidP="000964C8">
      <w:pPr>
        <w:tabs>
          <w:tab w:val="left" w:pos="-1440"/>
          <w:tab w:val="left" w:pos="2160"/>
          <w:tab w:val="left" w:pos="4410"/>
          <w:tab w:val="left" w:pos="9360"/>
          <w:tab w:val="left" w:pos="10800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2A4BFB">
        <w:rPr>
          <w:rFonts w:asciiTheme="minorHAnsi" w:hAnsiTheme="minorHAnsi" w:cstheme="minorHAnsi"/>
          <w:sz w:val="24"/>
          <w:szCs w:val="24"/>
        </w:rPr>
        <w:t xml:space="preserve">USC </w:t>
      </w:r>
      <w:r w:rsidRPr="002A4BFB">
        <w:rPr>
          <w:rFonts w:asciiTheme="minorHAnsi" w:hAnsiTheme="minorHAnsi" w:cstheme="minorHAnsi"/>
          <w:sz w:val="24"/>
          <w:szCs w:val="24"/>
        </w:rPr>
        <w:tab/>
        <w:t>2016</w:t>
      </w:r>
      <w:r w:rsidR="007A69E1">
        <w:rPr>
          <w:rFonts w:asciiTheme="minorHAnsi" w:hAnsiTheme="minorHAnsi" w:cstheme="minorHAnsi"/>
          <w:sz w:val="24"/>
          <w:szCs w:val="24"/>
        </w:rPr>
        <w:t xml:space="preserve">, 2019 </w:t>
      </w:r>
      <w:r w:rsidRPr="002A4BFB">
        <w:rPr>
          <w:rFonts w:asciiTheme="minorHAnsi" w:hAnsiTheme="minorHAnsi" w:cstheme="minorHAnsi"/>
          <w:sz w:val="24"/>
          <w:szCs w:val="24"/>
        </w:rPr>
        <w:tab/>
        <w:t>Arch 542 Graduate Land Arch Design Studio</w:t>
      </w:r>
    </w:p>
    <w:p w14:paraId="399B03E0" w14:textId="4A0A3751" w:rsidR="006E259B" w:rsidRPr="002A4BFB" w:rsidRDefault="000964C8" w:rsidP="000964C8">
      <w:pPr>
        <w:tabs>
          <w:tab w:val="left" w:pos="-1440"/>
          <w:tab w:val="left" w:pos="2160"/>
          <w:tab w:val="left" w:pos="4410"/>
          <w:tab w:val="left" w:pos="9360"/>
          <w:tab w:val="left" w:pos="10800"/>
        </w:tabs>
        <w:suppressAutoHyphens/>
        <w:ind w:left="4410" w:hanging="4410"/>
        <w:rPr>
          <w:rFonts w:asciiTheme="minorHAnsi" w:hAnsiTheme="minorHAnsi" w:cstheme="minorHAnsi"/>
          <w:sz w:val="24"/>
          <w:szCs w:val="24"/>
        </w:rPr>
      </w:pPr>
      <w:r w:rsidRPr="002A4BFB">
        <w:rPr>
          <w:rFonts w:asciiTheme="minorHAnsi" w:hAnsiTheme="minorHAnsi" w:cstheme="minorHAnsi"/>
          <w:sz w:val="24"/>
          <w:szCs w:val="24"/>
        </w:rPr>
        <w:t>USC</w:t>
      </w:r>
      <w:r w:rsidRPr="002A4BFB">
        <w:rPr>
          <w:rFonts w:asciiTheme="minorHAnsi" w:hAnsiTheme="minorHAnsi" w:cstheme="minorHAnsi"/>
          <w:sz w:val="24"/>
          <w:szCs w:val="24"/>
        </w:rPr>
        <w:tab/>
        <w:t xml:space="preserve">2015 - </w:t>
      </w:r>
      <w:r w:rsidR="006E259B" w:rsidRPr="002A4BFB">
        <w:rPr>
          <w:rFonts w:asciiTheme="minorHAnsi" w:hAnsiTheme="minorHAnsi" w:cstheme="minorHAnsi"/>
          <w:sz w:val="24"/>
          <w:szCs w:val="24"/>
        </w:rPr>
        <w:t>20</w:t>
      </w:r>
      <w:r w:rsidR="007A69E1">
        <w:rPr>
          <w:rFonts w:asciiTheme="minorHAnsi" w:hAnsiTheme="minorHAnsi" w:cstheme="minorHAnsi"/>
          <w:sz w:val="24"/>
          <w:szCs w:val="24"/>
        </w:rPr>
        <w:t>21</w:t>
      </w:r>
      <w:r w:rsidRPr="002A4BFB">
        <w:rPr>
          <w:rFonts w:asciiTheme="minorHAnsi" w:hAnsiTheme="minorHAnsi" w:cstheme="minorHAnsi"/>
          <w:sz w:val="24"/>
          <w:szCs w:val="24"/>
        </w:rPr>
        <w:t xml:space="preserve"> </w:t>
      </w:r>
      <w:r w:rsidRPr="002A4BFB">
        <w:rPr>
          <w:rFonts w:asciiTheme="minorHAnsi" w:hAnsiTheme="minorHAnsi" w:cstheme="minorHAnsi"/>
          <w:sz w:val="24"/>
          <w:szCs w:val="24"/>
        </w:rPr>
        <w:tab/>
      </w:r>
      <w:r w:rsidR="006E259B" w:rsidRPr="002A4BFB">
        <w:rPr>
          <w:rFonts w:asciiTheme="minorHAnsi" w:hAnsiTheme="minorHAnsi" w:cstheme="minorHAnsi"/>
          <w:sz w:val="24"/>
          <w:szCs w:val="24"/>
        </w:rPr>
        <w:t xml:space="preserve">Arch 635 </w:t>
      </w:r>
      <w:r w:rsidRPr="002A4BFB">
        <w:rPr>
          <w:rFonts w:asciiTheme="minorHAnsi" w:hAnsiTheme="minorHAnsi" w:cstheme="minorHAnsi"/>
          <w:sz w:val="24"/>
          <w:szCs w:val="24"/>
        </w:rPr>
        <w:t>Landscape Construction Documents</w:t>
      </w:r>
      <w:r w:rsidR="006E259B" w:rsidRPr="002A4BFB">
        <w:rPr>
          <w:rFonts w:asciiTheme="minorHAnsi" w:hAnsiTheme="minorHAnsi" w:cstheme="minorHAnsi"/>
          <w:sz w:val="24"/>
          <w:szCs w:val="24"/>
        </w:rPr>
        <w:t xml:space="preserve"> and Assemblies</w:t>
      </w:r>
    </w:p>
    <w:p w14:paraId="7E4F81AD" w14:textId="1581B8A5" w:rsidR="000964C8" w:rsidRPr="002A4BFB" w:rsidRDefault="000964C8" w:rsidP="000964C8">
      <w:pPr>
        <w:tabs>
          <w:tab w:val="left" w:pos="-1440"/>
          <w:tab w:val="left" w:pos="2160"/>
          <w:tab w:val="left" w:pos="4410"/>
          <w:tab w:val="left" w:pos="9360"/>
          <w:tab w:val="left" w:pos="10800"/>
        </w:tabs>
        <w:suppressAutoHyphens/>
        <w:ind w:left="4410" w:hanging="4410"/>
        <w:rPr>
          <w:rFonts w:asciiTheme="minorHAnsi" w:hAnsiTheme="minorHAnsi" w:cstheme="minorHAnsi"/>
          <w:sz w:val="24"/>
          <w:szCs w:val="24"/>
        </w:rPr>
      </w:pPr>
      <w:r w:rsidRPr="002A4BFB">
        <w:rPr>
          <w:rFonts w:asciiTheme="minorHAnsi" w:hAnsiTheme="minorHAnsi" w:cstheme="minorHAnsi"/>
          <w:sz w:val="24"/>
          <w:szCs w:val="24"/>
        </w:rPr>
        <w:t xml:space="preserve">USC </w:t>
      </w:r>
      <w:r w:rsidRPr="002A4BFB">
        <w:rPr>
          <w:rFonts w:asciiTheme="minorHAnsi" w:hAnsiTheme="minorHAnsi" w:cstheme="minorHAnsi"/>
          <w:sz w:val="24"/>
          <w:szCs w:val="24"/>
        </w:rPr>
        <w:tab/>
        <w:t>2017</w:t>
      </w:r>
      <w:r w:rsidR="007A69E1">
        <w:rPr>
          <w:rFonts w:asciiTheme="minorHAnsi" w:hAnsiTheme="minorHAnsi" w:cstheme="minorHAnsi"/>
          <w:sz w:val="24"/>
          <w:szCs w:val="24"/>
        </w:rPr>
        <w:t>, 2021</w:t>
      </w:r>
      <w:r w:rsidRPr="002A4BFB">
        <w:rPr>
          <w:rFonts w:asciiTheme="minorHAnsi" w:hAnsiTheme="minorHAnsi" w:cstheme="minorHAnsi"/>
          <w:sz w:val="24"/>
          <w:szCs w:val="24"/>
        </w:rPr>
        <w:tab/>
        <w:t xml:space="preserve">Arch 590 Community Service Directed </w:t>
      </w:r>
      <w:r w:rsidR="00597B61" w:rsidRPr="002A4BFB">
        <w:rPr>
          <w:rFonts w:asciiTheme="minorHAnsi" w:hAnsiTheme="minorHAnsi" w:cstheme="minorHAnsi"/>
          <w:sz w:val="24"/>
          <w:szCs w:val="24"/>
        </w:rPr>
        <w:t>Research</w:t>
      </w:r>
    </w:p>
    <w:p w14:paraId="2DE83278" w14:textId="7E6F7EA6" w:rsidR="00597B61" w:rsidRDefault="00597B61" w:rsidP="000964C8">
      <w:pPr>
        <w:tabs>
          <w:tab w:val="left" w:pos="-1440"/>
          <w:tab w:val="left" w:pos="2160"/>
          <w:tab w:val="left" w:pos="4410"/>
          <w:tab w:val="left" w:pos="9360"/>
          <w:tab w:val="left" w:pos="10800"/>
        </w:tabs>
        <w:suppressAutoHyphens/>
        <w:ind w:left="4410" w:hanging="4410"/>
        <w:rPr>
          <w:rFonts w:asciiTheme="minorHAnsi" w:hAnsiTheme="minorHAnsi" w:cstheme="minorHAnsi"/>
          <w:sz w:val="24"/>
          <w:szCs w:val="24"/>
        </w:rPr>
      </w:pPr>
      <w:r w:rsidRPr="002A4BFB">
        <w:rPr>
          <w:rFonts w:asciiTheme="minorHAnsi" w:hAnsiTheme="minorHAnsi" w:cstheme="minorHAnsi"/>
          <w:sz w:val="24"/>
          <w:szCs w:val="24"/>
        </w:rPr>
        <w:t>USC</w:t>
      </w:r>
      <w:r w:rsidRPr="002A4BFB">
        <w:rPr>
          <w:rFonts w:asciiTheme="minorHAnsi" w:hAnsiTheme="minorHAnsi" w:cstheme="minorHAnsi"/>
          <w:sz w:val="24"/>
          <w:szCs w:val="24"/>
        </w:rPr>
        <w:tab/>
        <w:t>201</w:t>
      </w:r>
      <w:r w:rsidR="00436EFA">
        <w:rPr>
          <w:rFonts w:asciiTheme="minorHAnsi" w:hAnsiTheme="minorHAnsi" w:cstheme="minorHAnsi"/>
          <w:sz w:val="24"/>
          <w:szCs w:val="24"/>
        </w:rPr>
        <w:t>7</w:t>
      </w:r>
      <w:r w:rsidRPr="002A4BFB">
        <w:rPr>
          <w:rFonts w:asciiTheme="minorHAnsi" w:hAnsiTheme="minorHAnsi" w:cstheme="minorHAnsi"/>
          <w:sz w:val="24"/>
          <w:szCs w:val="24"/>
        </w:rPr>
        <w:t>-1</w:t>
      </w:r>
      <w:r w:rsidR="00686468">
        <w:rPr>
          <w:rFonts w:asciiTheme="minorHAnsi" w:hAnsiTheme="minorHAnsi" w:cstheme="minorHAnsi"/>
          <w:sz w:val="24"/>
          <w:szCs w:val="24"/>
        </w:rPr>
        <w:t>9</w:t>
      </w:r>
      <w:r w:rsidRPr="002A4BFB">
        <w:rPr>
          <w:rFonts w:asciiTheme="minorHAnsi" w:hAnsiTheme="minorHAnsi" w:cstheme="minorHAnsi"/>
          <w:sz w:val="24"/>
          <w:szCs w:val="24"/>
        </w:rPr>
        <w:t xml:space="preserve"> </w:t>
      </w:r>
      <w:r w:rsidRPr="002A4BFB">
        <w:rPr>
          <w:rFonts w:asciiTheme="minorHAnsi" w:hAnsiTheme="minorHAnsi" w:cstheme="minorHAnsi"/>
          <w:sz w:val="24"/>
          <w:szCs w:val="24"/>
        </w:rPr>
        <w:tab/>
        <w:t>Arch 546 Topics in Landscape Arch Practice</w:t>
      </w:r>
    </w:p>
    <w:p w14:paraId="05BA9E25" w14:textId="3EDF9DAB" w:rsidR="00686468" w:rsidRDefault="00436EFA" w:rsidP="000964C8">
      <w:pPr>
        <w:tabs>
          <w:tab w:val="left" w:pos="-1440"/>
          <w:tab w:val="left" w:pos="2160"/>
          <w:tab w:val="left" w:pos="4410"/>
          <w:tab w:val="left" w:pos="9360"/>
          <w:tab w:val="left" w:pos="10800"/>
        </w:tabs>
        <w:suppressAutoHyphens/>
        <w:ind w:left="4410" w:hanging="44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USC </w:t>
      </w:r>
      <w:r>
        <w:rPr>
          <w:rFonts w:asciiTheme="minorHAnsi" w:hAnsiTheme="minorHAnsi" w:cstheme="minorHAnsi"/>
          <w:sz w:val="24"/>
          <w:szCs w:val="24"/>
        </w:rPr>
        <w:tab/>
        <w:t>2018</w:t>
      </w:r>
      <w:r>
        <w:rPr>
          <w:rFonts w:asciiTheme="minorHAnsi" w:hAnsiTheme="minorHAnsi" w:cstheme="minorHAnsi"/>
          <w:sz w:val="24"/>
          <w:szCs w:val="24"/>
        </w:rPr>
        <w:tab/>
        <w:t>Arch 698</w:t>
      </w:r>
      <w:proofErr w:type="gramStart"/>
      <w:r>
        <w:rPr>
          <w:rFonts w:asciiTheme="minorHAnsi" w:hAnsiTheme="minorHAnsi" w:cstheme="minorHAnsi"/>
          <w:sz w:val="24"/>
          <w:szCs w:val="24"/>
        </w:rPr>
        <w:t>Z  DDR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Independent Work</w:t>
      </w:r>
    </w:p>
    <w:p w14:paraId="23B091DF" w14:textId="50A6241A" w:rsidR="00686468" w:rsidRDefault="00686468" w:rsidP="000964C8">
      <w:pPr>
        <w:tabs>
          <w:tab w:val="left" w:pos="-1440"/>
          <w:tab w:val="left" w:pos="2160"/>
          <w:tab w:val="left" w:pos="4410"/>
          <w:tab w:val="left" w:pos="9360"/>
          <w:tab w:val="left" w:pos="10800"/>
        </w:tabs>
        <w:suppressAutoHyphens/>
        <w:ind w:left="4410" w:hanging="44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USC </w:t>
      </w:r>
      <w:r>
        <w:rPr>
          <w:rFonts w:asciiTheme="minorHAnsi" w:hAnsiTheme="minorHAnsi" w:cstheme="minorHAnsi"/>
          <w:sz w:val="24"/>
          <w:szCs w:val="24"/>
        </w:rPr>
        <w:tab/>
        <w:t>2018-2019</w:t>
      </w:r>
      <w:r>
        <w:rPr>
          <w:rFonts w:asciiTheme="minorHAnsi" w:hAnsiTheme="minorHAnsi" w:cstheme="minorHAnsi"/>
          <w:sz w:val="24"/>
          <w:szCs w:val="24"/>
        </w:rPr>
        <w:tab/>
        <w:t xml:space="preserve">Vertical Studio Leader </w:t>
      </w:r>
    </w:p>
    <w:p w14:paraId="10C3CF64" w14:textId="01A0E344" w:rsidR="007A69E1" w:rsidRDefault="007A69E1" w:rsidP="000964C8">
      <w:pPr>
        <w:tabs>
          <w:tab w:val="left" w:pos="-1440"/>
          <w:tab w:val="left" w:pos="2160"/>
          <w:tab w:val="left" w:pos="4410"/>
          <w:tab w:val="left" w:pos="9360"/>
          <w:tab w:val="left" w:pos="10800"/>
        </w:tabs>
        <w:suppressAutoHyphens/>
        <w:ind w:left="4410" w:hanging="44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USC </w:t>
      </w:r>
      <w:r>
        <w:rPr>
          <w:rFonts w:asciiTheme="minorHAnsi" w:hAnsiTheme="minorHAnsi" w:cstheme="minorHAnsi"/>
          <w:sz w:val="24"/>
          <w:szCs w:val="24"/>
        </w:rPr>
        <w:tab/>
        <w:t>2020</w:t>
      </w:r>
      <w:r>
        <w:rPr>
          <w:rFonts w:asciiTheme="minorHAnsi" w:hAnsiTheme="minorHAnsi" w:cstheme="minorHAnsi"/>
          <w:sz w:val="24"/>
          <w:szCs w:val="24"/>
        </w:rPr>
        <w:tab/>
        <w:t xml:space="preserve">Arch 538 Planting Design </w:t>
      </w:r>
    </w:p>
    <w:p w14:paraId="0A932B84" w14:textId="4F389D70" w:rsidR="00436EFA" w:rsidRPr="002A4BFB" w:rsidRDefault="00436EFA" w:rsidP="000964C8">
      <w:pPr>
        <w:tabs>
          <w:tab w:val="left" w:pos="-1440"/>
          <w:tab w:val="left" w:pos="2160"/>
          <w:tab w:val="left" w:pos="4410"/>
          <w:tab w:val="left" w:pos="9360"/>
          <w:tab w:val="left" w:pos="10800"/>
        </w:tabs>
        <w:suppressAutoHyphens/>
        <w:ind w:left="4410" w:hanging="44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21A729" w14:textId="1FF64218" w:rsidR="00990977" w:rsidRPr="007A69E1" w:rsidRDefault="007A69E1" w:rsidP="00C1042E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5400"/>
          <w:tab w:val="left" w:pos="7200"/>
          <w:tab w:val="left" w:pos="9360"/>
          <w:tab w:val="left" w:pos="10800"/>
        </w:tabs>
        <w:suppressAutoHyphens/>
        <w:rPr>
          <w:rFonts w:asciiTheme="minorHAnsi" w:hAnsiTheme="minorHAnsi" w:cstheme="minorHAnsi"/>
          <w:b/>
          <w:bCs/>
          <w:sz w:val="24"/>
          <w:szCs w:val="24"/>
        </w:rPr>
      </w:pPr>
      <w:r w:rsidRPr="007A69E1">
        <w:rPr>
          <w:rFonts w:asciiTheme="minorHAnsi" w:hAnsiTheme="minorHAnsi" w:cstheme="minorHAnsi"/>
          <w:b/>
          <w:bCs/>
          <w:sz w:val="24"/>
          <w:szCs w:val="24"/>
        </w:rPr>
        <w:t xml:space="preserve">Committee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and </w:t>
      </w:r>
      <w:r w:rsidRPr="007A69E1">
        <w:rPr>
          <w:rFonts w:asciiTheme="minorHAnsi" w:hAnsiTheme="minorHAnsi" w:cstheme="minorHAnsi"/>
          <w:b/>
          <w:bCs/>
          <w:sz w:val="24"/>
          <w:szCs w:val="24"/>
        </w:rPr>
        <w:t xml:space="preserve">Service </w:t>
      </w:r>
    </w:p>
    <w:p w14:paraId="58B4B732" w14:textId="455248BE" w:rsidR="007A69E1" w:rsidRDefault="007A69E1" w:rsidP="007A69E1">
      <w:pPr>
        <w:tabs>
          <w:tab w:val="left" w:pos="-1440"/>
          <w:tab w:val="left" w:pos="0"/>
          <w:tab w:val="left" w:pos="2160"/>
          <w:tab w:val="left" w:pos="4320"/>
          <w:tab w:val="left" w:pos="7200"/>
          <w:tab w:val="left" w:pos="10800"/>
        </w:tabs>
        <w:suppressAutoHyphens/>
        <w:ind w:right="-2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USC </w:t>
      </w:r>
      <w:r>
        <w:rPr>
          <w:rFonts w:asciiTheme="minorHAnsi" w:hAnsiTheme="minorHAnsi" w:cstheme="minorHAnsi"/>
          <w:sz w:val="24"/>
          <w:szCs w:val="24"/>
        </w:rPr>
        <w:tab/>
        <w:t xml:space="preserve">2016 </w:t>
      </w:r>
      <w:r>
        <w:rPr>
          <w:rFonts w:asciiTheme="minorHAnsi" w:hAnsiTheme="minorHAnsi" w:cstheme="minorHAnsi"/>
          <w:sz w:val="24"/>
          <w:szCs w:val="24"/>
        </w:rPr>
        <w:tab/>
        <w:t xml:space="preserve">Landscape </w:t>
      </w:r>
      <w:proofErr w:type="gramStart"/>
      <w:r>
        <w:rPr>
          <w:rFonts w:asciiTheme="minorHAnsi" w:hAnsiTheme="minorHAnsi" w:cstheme="minorHAnsi"/>
          <w:sz w:val="24"/>
          <w:szCs w:val="24"/>
        </w:rPr>
        <w:t>As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Necessity Conference Scientific Comm.</w:t>
      </w:r>
    </w:p>
    <w:p w14:paraId="00BD7971" w14:textId="4219524B" w:rsidR="007A69E1" w:rsidRDefault="007A69E1" w:rsidP="007A69E1">
      <w:pPr>
        <w:tabs>
          <w:tab w:val="left" w:pos="-1440"/>
          <w:tab w:val="left" w:pos="0"/>
          <w:tab w:val="left" w:pos="2160"/>
          <w:tab w:val="left" w:pos="4320"/>
          <w:tab w:val="left" w:pos="7200"/>
          <w:tab w:val="left" w:pos="10800"/>
        </w:tabs>
        <w:suppressAutoHyphens/>
        <w:ind w:right="-2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USC</w:t>
      </w:r>
      <w:r>
        <w:rPr>
          <w:rFonts w:asciiTheme="minorHAnsi" w:hAnsiTheme="minorHAnsi" w:cstheme="minorHAnsi"/>
          <w:sz w:val="24"/>
          <w:szCs w:val="24"/>
        </w:rPr>
        <w:tab/>
        <w:t>2016 – 2017</w:t>
      </w:r>
      <w:r>
        <w:rPr>
          <w:rFonts w:asciiTheme="minorHAnsi" w:hAnsiTheme="minorHAnsi" w:cstheme="minorHAnsi"/>
          <w:sz w:val="24"/>
          <w:szCs w:val="24"/>
        </w:rPr>
        <w:tab/>
        <w:t>MLA Program Accreditation Coordination</w:t>
      </w:r>
    </w:p>
    <w:p w14:paraId="002AC3D8" w14:textId="388B7282" w:rsidR="007A69E1" w:rsidRDefault="007A69E1" w:rsidP="007A69E1">
      <w:pPr>
        <w:tabs>
          <w:tab w:val="left" w:pos="-1440"/>
          <w:tab w:val="left" w:pos="0"/>
          <w:tab w:val="left" w:pos="2160"/>
          <w:tab w:val="left" w:pos="4320"/>
          <w:tab w:val="left" w:pos="7200"/>
          <w:tab w:val="left" w:pos="10800"/>
        </w:tabs>
        <w:suppressAutoHyphens/>
        <w:ind w:right="-2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USC </w:t>
      </w:r>
      <w:r>
        <w:rPr>
          <w:rFonts w:asciiTheme="minorHAnsi" w:hAnsiTheme="minorHAnsi" w:cstheme="minorHAnsi"/>
          <w:sz w:val="24"/>
          <w:szCs w:val="24"/>
        </w:rPr>
        <w:tab/>
        <w:t xml:space="preserve">2018-2021 </w:t>
      </w:r>
      <w:r>
        <w:rPr>
          <w:rFonts w:asciiTheme="minorHAnsi" w:hAnsiTheme="minorHAnsi" w:cstheme="minorHAnsi"/>
          <w:sz w:val="24"/>
          <w:szCs w:val="24"/>
        </w:rPr>
        <w:tab/>
        <w:t>Academic Senate Sustainability Committee Member</w:t>
      </w:r>
    </w:p>
    <w:p w14:paraId="10402324" w14:textId="77777777" w:rsidR="007A69E1" w:rsidRDefault="007A69E1" w:rsidP="007A69E1">
      <w:pPr>
        <w:tabs>
          <w:tab w:val="left" w:pos="-1440"/>
          <w:tab w:val="left" w:pos="0"/>
          <w:tab w:val="left" w:pos="2160"/>
          <w:tab w:val="left" w:pos="4320"/>
          <w:tab w:val="left" w:pos="7200"/>
          <w:tab w:val="left" w:pos="10800"/>
        </w:tabs>
        <w:suppressAutoHyphens/>
        <w:ind w:right="-2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USC </w:t>
      </w:r>
      <w:r>
        <w:rPr>
          <w:rFonts w:asciiTheme="minorHAnsi" w:hAnsiTheme="minorHAnsi" w:cstheme="minorHAnsi"/>
          <w:sz w:val="24"/>
          <w:szCs w:val="24"/>
        </w:rPr>
        <w:tab/>
        <w:t>2019 -2021</w:t>
      </w:r>
      <w:r>
        <w:rPr>
          <w:rFonts w:asciiTheme="minorHAnsi" w:hAnsiTheme="minorHAnsi" w:cstheme="minorHAnsi"/>
          <w:sz w:val="24"/>
          <w:szCs w:val="24"/>
        </w:rPr>
        <w:tab/>
        <w:t>Sustainable Solutions Lab Advisory Committee</w:t>
      </w:r>
    </w:p>
    <w:p w14:paraId="279895EE" w14:textId="77777777" w:rsidR="004E243A" w:rsidRDefault="007A69E1" w:rsidP="007A69E1">
      <w:pPr>
        <w:tabs>
          <w:tab w:val="left" w:pos="-1440"/>
          <w:tab w:val="left" w:pos="2160"/>
          <w:tab w:val="left" w:pos="4320"/>
          <w:tab w:val="left" w:pos="7200"/>
          <w:tab w:val="left" w:pos="10800"/>
        </w:tabs>
        <w:suppressAutoHyphens/>
        <w:ind w:left="4320" w:right="-252" w:hanging="43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USC </w:t>
      </w:r>
      <w:r>
        <w:rPr>
          <w:rFonts w:asciiTheme="minorHAnsi" w:hAnsiTheme="minorHAnsi" w:cstheme="minorHAnsi"/>
          <w:sz w:val="24"/>
          <w:szCs w:val="24"/>
        </w:rPr>
        <w:tab/>
        <w:t xml:space="preserve">2020 - </w:t>
      </w:r>
      <w:r w:rsidR="004E243A">
        <w:rPr>
          <w:rFonts w:asciiTheme="minorHAnsi" w:hAnsiTheme="minorHAnsi" w:cstheme="minorHAnsi"/>
          <w:sz w:val="24"/>
          <w:szCs w:val="24"/>
        </w:rPr>
        <w:t>2021</w:t>
      </w:r>
      <w:r>
        <w:rPr>
          <w:rFonts w:asciiTheme="minorHAnsi" w:hAnsiTheme="minorHAnsi" w:cstheme="minorHAnsi"/>
          <w:sz w:val="24"/>
          <w:szCs w:val="24"/>
        </w:rPr>
        <w:tab/>
        <w:t xml:space="preserve">Diversity Equity Inclusion Liaison and Committee Chair School of Architecture </w:t>
      </w:r>
    </w:p>
    <w:p w14:paraId="0D21EAB3" w14:textId="442998EB" w:rsidR="004E243A" w:rsidRDefault="004E243A" w:rsidP="007A69E1">
      <w:pPr>
        <w:tabs>
          <w:tab w:val="left" w:pos="-1440"/>
          <w:tab w:val="left" w:pos="2160"/>
          <w:tab w:val="left" w:pos="4320"/>
          <w:tab w:val="left" w:pos="7200"/>
          <w:tab w:val="left" w:pos="10800"/>
        </w:tabs>
        <w:suppressAutoHyphens/>
        <w:ind w:left="4320" w:right="-252" w:hanging="43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USC</w:t>
      </w:r>
      <w:r>
        <w:rPr>
          <w:rFonts w:asciiTheme="minorHAnsi" w:hAnsiTheme="minorHAnsi" w:cstheme="minorHAnsi"/>
          <w:sz w:val="24"/>
          <w:szCs w:val="24"/>
        </w:rPr>
        <w:tab/>
        <w:t xml:space="preserve">2020 – 2021 </w:t>
      </w:r>
      <w:r>
        <w:rPr>
          <w:rFonts w:asciiTheme="minorHAnsi" w:hAnsiTheme="minorHAnsi" w:cstheme="minorHAnsi"/>
          <w:sz w:val="24"/>
          <w:szCs w:val="24"/>
        </w:rPr>
        <w:tab/>
        <w:t>Faculty Advisor NOMAS and ASLA Student Chapters</w:t>
      </w:r>
    </w:p>
    <w:p w14:paraId="0ADC3B34" w14:textId="461B71BF" w:rsidR="004E243A" w:rsidRDefault="004E243A" w:rsidP="007A69E1">
      <w:pPr>
        <w:tabs>
          <w:tab w:val="left" w:pos="-1440"/>
          <w:tab w:val="left" w:pos="2160"/>
          <w:tab w:val="left" w:pos="4320"/>
          <w:tab w:val="left" w:pos="7200"/>
          <w:tab w:val="left" w:pos="10800"/>
        </w:tabs>
        <w:suppressAutoHyphens/>
        <w:ind w:left="4320" w:right="-252" w:hanging="43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USC </w:t>
      </w:r>
      <w:r>
        <w:rPr>
          <w:rFonts w:asciiTheme="minorHAnsi" w:hAnsiTheme="minorHAnsi" w:cstheme="minorHAnsi"/>
          <w:sz w:val="24"/>
          <w:szCs w:val="24"/>
        </w:rPr>
        <w:tab/>
        <w:t>2021</w:t>
      </w:r>
      <w:r>
        <w:rPr>
          <w:rFonts w:asciiTheme="minorHAnsi" w:hAnsiTheme="minorHAnsi" w:cstheme="minorHAnsi"/>
          <w:sz w:val="24"/>
          <w:szCs w:val="24"/>
        </w:rPr>
        <w:tab/>
        <w:t xml:space="preserve">Arts in Action Student </w:t>
      </w:r>
      <w:proofErr w:type="gramStart"/>
      <w:r>
        <w:rPr>
          <w:rFonts w:asciiTheme="minorHAnsi" w:hAnsiTheme="minorHAnsi" w:cstheme="minorHAnsi"/>
          <w:sz w:val="24"/>
          <w:szCs w:val="24"/>
        </w:rPr>
        <w:t>Project  Faculty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Advisor </w:t>
      </w:r>
    </w:p>
    <w:p w14:paraId="25E78EEB" w14:textId="27ADFA3D" w:rsidR="004E243A" w:rsidRDefault="004E243A" w:rsidP="007A69E1">
      <w:pPr>
        <w:tabs>
          <w:tab w:val="left" w:pos="-1440"/>
          <w:tab w:val="left" w:pos="2160"/>
          <w:tab w:val="left" w:pos="4320"/>
          <w:tab w:val="left" w:pos="7200"/>
          <w:tab w:val="left" w:pos="10800"/>
        </w:tabs>
        <w:suppressAutoHyphens/>
        <w:ind w:left="4320" w:right="-252" w:hanging="43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USC</w:t>
      </w:r>
      <w:r>
        <w:rPr>
          <w:rFonts w:asciiTheme="minorHAnsi" w:hAnsiTheme="minorHAnsi" w:cstheme="minorHAnsi"/>
          <w:sz w:val="24"/>
          <w:szCs w:val="24"/>
        </w:rPr>
        <w:tab/>
        <w:t xml:space="preserve">2021 </w:t>
      </w:r>
      <w:r>
        <w:rPr>
          <w:rFonts w:asciiTheme="minorHAnsi" w:hAnsiTheme="minorHAnsi" w:cstheme="minorHAnsi"/>
          <w:sz w:val="24"/>
          <w:szCs w:val="24"/>
        </w:rPr>
        <w:tab/>
        <w:t xml:space="preserve">Visions and Voices panelist </w:t>
      </w:r>
    </w:p>
    <w:p w14:paraId="6609BC98" w14:textId="77777777" w:rsidR="004E243A" w:rsidRDefault="004E243A" w:rsidP="007A69E1">
      <w:pPr>
        <w:tabs>
          <w:tab w:val="left" w:pos="-1440"/>
          <w:tab w:val="left" w:pos="2160"/>
          <w:tab w:val="left" w:pos="4320"/>
          <w:tab w:val="left" w:pos="7200"/>
          <w:tab w:val="left" w:pos="10800"/>
        </w:tabs>
        <w:suppressAutoHyphens/>
        <w:ind w:left="4320" w:right="-252" w:hanging="43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2021 </w:t>
      </w:r>
      <w:r>
        <w:rPr>
          <w:rFonts w:asciiTheme="minorHAnsi" w:hAnsiTheme="minorHAnsi" w:cstheme="minorHAnsi"/>
          <w:sz w:val="24"/>
          <w:szCs w:val="24"/>
        </w:rPr>
        <w:tab/>
        <w:t>CNRA 30 x30 Advisory Panel</w:t>
      </w:r>
    </w:p>
    <w:p w14:paraId="236FB238" w14:textId="19A18F78" w:rsidR="007A69E1" w:rsidRDefault="007A69E1" w:rsidP="007A69E1">
      <w:pPr>
        <w:tabs>
          <w:tab w:val="left" w:pos="-1440"/>
          <w:tab w:val="left" w:pos="2160"/>
          <w:tab w:val="left" w:pos="4320"/>
          <w:tab w:val="left" w:pos="7200"/>
          <w:tab w:val="left" w:pos="10800"/>
        </w:tabs>
        <w:suppressAutoHyphens/>
        <w:ind w:left="4320" w:right="-252" w:hanging="43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2C537055" w14:textId="2D2B66FA" w:rsidR="007A69E1" w:rsidRPr="004E243A" w:rsidRDefault="004E243A" w:rsidP="007A69E1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5400"/>
          <w:tab w:val="left" w:pos="7200"/>
          <w:tab w:val="left" w:pos="10800"/>
        </w:tabs>
        <w:suppressAutoHyphens/>
        <w:ind w:right="-252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Funded </w:t>
      </w:r>
      <w:r w:rsidRPr="004E243A">
        <w:rPr>
          <w:rFonts w:asciiTheme="minorHAnsi" w:hAnsiTheme="minorHAnsi" w:cstheme="minorHAnsi"/>
          <w:b/>
          <w:bCs/>
          <w:sz w:val="24"/>
          <w:szCs w:val="24"/>
        </w:rPr>
        <w:t xml:space="preserve">Research Projects </w:t>
      </w:r>
    </w:p>
    <w:p w14:paraId="6CAE0446" w14:textId="18F2942E" w:rsidR="004E243A" w:rsidRDefault="004E243A" w:rsidP="004E243A">
      <w:pPr>
        <w:tabs>
          <w:tab w:val="left" w:pos="-1440"/>
          <w:tab w:val="left" w:pos="0"/>
          <w:tab w:val="left" w:pos="2160"/>
          <w:tab w:val="left" w:pos="4320"/>
          <w:tab w:val="left" w:pos="5400"/>
          <w:tab w:val="left" w:pos="7200"/>
          <w:tab w:val="left" w:pos="10800"/>
        </w:tabs>
        <w:suppressAutoHyphens/>
        <w:ind w:right="-2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USC </w:t>
      </w:r>
      <w:r>
        <w:rPr>
          <w:rFonts w:asciiTheme="minorHAnsi" w:hAnsiTheme="minorHAnsi" w:cstheme="minorHAnsi"/>
          <w:sz w:val="24"/>
          <w:szCs w:val="24"/>
        </w:rPr>
        <w:tab/>
        <w:t xml:space="preserve">2017 </w:t>
      </w:r>
      <w:r>
        <w:rPr>
          <w:rFonts w:asciiTheme="minorHAnsi" w:hAnsiTheme="minorHAnsi" w:cstheme="minorHAnsi"/>
          <w:sz w:val="24"/>
          <w:szCs w:val="24"/>
        </w:rPr>
        <w:tab/>
        <w:t>Los Angeles Community Parks Report Cards</w:t>
      </w:r>
    </w:p>
    <w:p w14:paraId="501E2EDE" w14:textId="03C47246" w:rsidR="004E243A" w:rsidRDefault="004E243A" w:rsidP="004E243A">
      <w:pPr>
        <w:tabs>
          <w:tab w:val="left" w:pos="-1440"/>
          <w:tab w:val="left" w:pos="0"/>
          <w:tab w:val="left" w:pos="2160"/>
          <w:tab w:val="left" w:pos="4320"/>
          <w:tab w:val="left" w:pos="5400"/>
          <w:tab w:val="left" w:pos="7200"/>
          <w:tab w:val="left" w:pos="10800"/>
        </w:tabs>
        <w:suppressAutoHyphens/>
        <w:ind w:right="-2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USC</w:t>
      </w:r>
      <w:r>
        <w:rPr>
          <w:rFonts w:asciiTheme="minorHAnsi" w:hAnsiTheme="minorHAnsi" w:cstheme="minorHAnsi"/>
          <w:sz w:val="24"/>
          <w:szCs w:val="24"/>
        </w:rPr>
        <w:tab/>
        <w:t>2021</w:t>
      </w:r>
      <w:r>
        <w:rPr>
          <w:rFonts w:asciiTheme="minorHAnsi" w:hAnsiTheme="minorHAnsi" w:cstheme="minorHAnsi"/>
          <w:sz w:val="24"/>
          <w:szCs w:val="24"/>
        </w:rPr>
        <w:tab/>
        <w:t xml:space="preserve">Urban Trees Initiative </w:t>
      </w:r>
    </w:p>
    <w:p w14:paraId="240A1D56" w14:textId="5865C1D6" w:rsidR="004E243A" w:rsidRDefault="004E243A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52CA1A1D" w14:textId="77777777" w:rsidR="004E243A" w:rsidRPr="002A4BFB" w:rsidRDefault="004E243A" w:rsidP="007A69E1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5400"/>
          <w:tab w:val="left" w:pos="7200"/>
          <w:tab w:val="left" w:pos="10800"/>
        </w:tabs>
        <w:suppressAutoHyphens/>
        <w:ind w:right="-252"/>
        <w:rPr>
          <w:rFonts w:asciiTheme="minorHAnsi" w:hAnsiTheme="minorHAnsi" w:cstheme="minorHAnsi"/>
          <w:sz w:val="24"/>
          <w:szCs w:val="24"/>
        </w:rPr>
      </w:pPr>
    </w:p>
    <w:p w14:paraId="2016A29E" w14:textId="347DCE0D" w:rsidR="00990977" w:rsidRPr="002A4BFB" w:rsidRDefault="00990977" w:rsidP="00C1042E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5400"/>
          <w:tab w:val="left" w:pos="7200"/>
          <w:tab w:val="left" w:pos="9360"/>
          <w:tab w:val="left" w:pos="10800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2A4BFB">
        <w:rPr>
          <w:rFonts w:asciiTheme="minorHAnsi" w:hAnsiTheme="minorHAnsi" w:cstheme="minorHAnsi"/>
          <w:b/>
          <w:sz w:val="24"/>
          <w:szCs w:val="24"/>
        </w:rPr>
        <w:t>Practice Experience</w:t>
      </w:r>
    </w:p>
    <w:p w14:paraId="32907349" w14:textId="5F856E5C" w:rsidR="0023687F" w:rsidRPr="002A4BFB" w:rsidRDefault="00C1042E" w:rsidP="000964C8">
      <w:pPr>
        <w:pStyle w:val="Heading6"/>
        <w:tabs>
          <w:tab w:val="clear" w:pos="-720"/>
          <w:tab w:val="clear" w:pos="2880"/>
          <w:tab w:val="clear" w:pos="3240"/>
          <w:tab w:val="clear" w:pos="3600"/>
          <w:tab w:val="clear" w:pos="3960"/>
          <w:tab w:val="clear" w:pos="4230"/>
          <w:tab w:val="clear" w:pos="4590"/>
          <w:tab w:val="clear" w:pos="5040"/>
          <w:tab w:val="clear" w:pos="5400"/>
          <w:tab w:val="clear" w:pos="5670"/>
          <w:tab w:val="clear" w:pos="594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rFonts w:asciiTheme="minorHAnsi" w:hAnsiTheme="minorHAnsi" w:cstheme="minorHAnsi"/>
          <w:sz w:val="24"/>
          <w:szCs w:val="24"/>
        </w:rPr>
      </w:pPr>
      <w:r w:rsidRPr="002A4BFB">
        <w:rPr>
          <w:rFonts w:asciiTheme="minorHAnsi" w:hAnsiTheme="minorHAnsi" w:cstheme="minorHAnsi"/>
          <w:sz w:val="24"/>
          <w:szCs w:val="24"/>
        </w:rPr>
        <w:t>Firm o</w:t>
      </w:r>
      <w:r w:rsidR="0023687F" w:rsidRPr="002A4BFB">
        <w:rPr>
          <w:rFonts w:asciiTheme="minorHAnsi" w:hAnsiTheme="minorHAnsi" w:cstheme="minorHAnsi"/>
          <w:sz w:val="24"/>
          <w:szCs w:val="24"/>
        </w:rPr>
        <w:t>r Agency</w:t>
      </w:r>
      <w:r w:rsidR="0023687F" w:rsidRPr="002A4BFB">
        <w:rPr>
          <w:rFonts w:asciiTheme="minorHAnsi" w:hAnsiTheme="minorHAnsi" w:cstheme="minorHAnsi"/>
          <w:sz w:val="24"/>
          <w:szCs w:val="24"/>
        </w:rPr>
        <w:tab/>
      </w:r>
      <w:r w:rsidRPr="002A4BFB">
        <w:rPr>
          <w:rFonts w:asciiTheme="minorHAnsi" w:hAnsiTheme="minorHAnsi" w:cstheme="minorHAnsi"/>
          <w:sz w:val="24"/>
          <w:szCs w:val="24"/>
        </w:rPr>
        <w:t xml:space="preserve">Number of </w:t>
      </w:r>
      <w:proofErr w:type="gramStart"/>
      <w:r w:rsidRPr="002A4BFB">
        <w:rPr>
          <w:rFonts w:asciiTheme="minorHAnsi" w:hAnsiTheme="minorHAnsi" w:cstheme="minorHAnsi"/>
          <w:sz w:val="24"/>
          <w:szCs w:val="24"/>
        </w:rPr>
        <w:t>Y</w:t>
      </w:r>
      <w:r w:rsidR="0023687F" w:rsidRPr="002A4BFB">
        <w:rPr>
          <w:rFonts w:asciiTheme="minorHAnsi" w:hAnsiTheme="minorHAnsi" w:cstheme="minorHAnsi"/>
          <w:sz w:val="24"/>
          <w:szCs w:val="24"/>
        </w:rPr>
        <w:t xml:space="preserve">ears  </w:t>
      </w:r>
      <w:r w:rsidR="00292EB7" w:rsidRPr="002A4BFB">
        <w:rPr>
          <w:rFonts w:asciiTheme="minorHAnsi" w:hAnsiTheme="minorHAnsi" w:cstheme="minorHAnsi"/>
          <w:sz w:val="24"/>
          <w:szCs w:val="24"/>
        </w:rPr>
        <w:tab/>
      </w:r>
      <w:proofErr w:type="gramEnd"/>
      <w:r w:rsidR="00990977" w:rsidRPr="002A4BFB">
        <w:rPr>
          <w:rFonts w:asciiTheme="minorHAnsi" w:hAnsiTheme="minorHAnsi" w:cstheme="minorHAnsi"/>
          <w:sz w:val="24"/>
          <w:szCs w:val="24"/>
        </w:rPr>
        <w:t>Responsibilities</w:t>
      </w:r>
      <w:r w:rsidR="00990977" w:rsidRPr="002A4BFB">
        <w:rPr>
          <w:rFonts w:asciiTheme="minorHAnsi" w:hAnsiTheme="minorHAnsi" w:cstheme="minorHAnsi"/>
          <w:sz w:val="24"/>
          <w:szCs w:val="24"/>
        </w:rPr>
        <w:tab/>
      </w:r>
      <w:r w:rsidR="00292EB7" w:rsidRPr="002A4BFB">
        <w:rPr>
          <w:rFonts w:asciiTheme="minorHAnsi" w:hAnsiTheme="minorHAnsi" w:cstheme="minorHAnsi"/>
          <w:sz w:val="24"/>
          <w:szCs w:val="24"/>
        </w:rPr>
        <w:tab/>
      </w:r>
      <w:r w:rsidR="00292EB7" w:rsidRPr="002A4BFB">
        <w:rPr>
          <w:rFonts w:asciiTheme="minorHAnsi" w:hAnsiTheme="minorHAnsi" w:cstheme="minorHAnsi"/>
          <w:sz w:val="24"/>
          <w:szCs w:val="24"/>
        </w:rPr>
        <w:tab/>
      </w:r>
    </w:p>
    <w:p w14:paraId="4E8B044E" w14:textId="2E896BA0" w:rsidR="00292EB7" w:rsidRPr="002A4BFB" w:rsidRDefault="000964C8" w:rsidP="000964C8">
      <w:pPr>
        <w:tabs>
          <w:tab w:val="left" w:pos="-1440"/>
          <w:tab w:val="left" w:pos="720"/>
          <w:tab w:val="left" w:pos="1440"/>
          <w:tab w:val="left" w:pos="2880"/>
          <w:tab w:val="left" w:pos="3150"/>
          <w:tab w:val="left" w:pos="4410"/>
          <w:tab w:val="left" w:pos="7200"/>
          <w:tab w:val="left" w:pos="9360"/>
          <w:tab w:val="left" w:pos="10800"/>
        </w:tabs>
        <w:suppressAutoHyphens/>
        <w:ind w:left="4410" w:hanging="4410"/>
        <w:rPr>
          <w:rFonts w:asciiTheme="minorHAnsi" w:hAnsiTheme="minorHAnsi" w:cstheme="minorHAnsi"/>
          <w:sz w:val="24"/>
          <w:szCs w:val="24"/>
        </w:rPr>
      </w:pPr>
      <w:r w:rsidRPr="002A4BFB">
        <w:rPr>
          <w:rFonts w:asciiTheme="minorHAnsi" w:hAnsiTheme="minorHAnsi" w:cstheme="minorHAnsi"/>
          <w:sz w:val="24"/>
          <w:szCs w:val="24"/>
        </w:rPr>
        <w:t>OotDL</w:t>
      </w:r>
      <w:r w:rsidRPr="002A4BFB">
        <w:rPr>
          <w:rFonts w:asciiTheme="minorHAnsi" w:hAnsiTheme="minorHAnsi" w:cstheme="minorHAnsi"/>
          <w:sz w:val="24"/>
          <w:szCs w:val="24"/>
        </w:rPr>
        <w:tab/>
      </w:r>
      <w:r w:rsidRPr="002A4BFB">
        <w:rPr>
          <w:rFonts w:asciiTheme="minorHAnsi" w:hAnsiTheme="minorHAnsi" w:cstheme="minorHAnsi"/>
          <w:sz w:val="24"/>
          <w:szCs w:val="24"/>
        </w:rPr>
        <w:tab/>
      </w:r>
      <w:r w:rsidRPr="002A4BFB">
        <w:rPr>
          <w:rFonts w:asciiTheme="minorHAnsi" w:hAnsiTheme="minorHAnsi" w:cstheme="minorHAnsi"/>
          <w:sz w:val="24"/>
          <w:szCs w:val="24"/>
        </w:rPr>
        <w:tab/>
      </w:r>
      <w:r w:rsidR="00686468">
        <w:rPr>
          <w:rFonts w:asciiTheme="minorHAnsi" w:hAnsiTheme="minorHAnsi" w:cstheme="minorHAnsi"/>
          <w:sz w:val="24"/>
          <w:szCs w:val="24"/>
        </w:rPr>
        <w:t>5</w:t>
      </w:r>
      <w:r w:rsidR="00597B61" w:rsidRPr="002A4BFB">
        <w:rPr>
          <w:rFonts w:asciiTheme="minorHAnsi" w:hAnsiTheme="minorHAnsi" w:cstheme="minorHAnsi"/>
          <w:sz w:val="24"/>
          <w:szCs w:val="24"/>
        </w:rPr>
        <w:tab/>
      </w:r>
      <w:r w:rsidRPr="002A4BFB">
        <w:rPr>
          <w:rFonts w:asciiTheme="minorHAnsi" w:hAnsiTheme="minorHAnsi" w:cstheme="minorHAnsi"/>
          <w:sz w:val="24"/>
          <w:szCs w:val="24"/>
        </w:rPr>
        <w:tab/>
      </w:r>
      <w:r w:rsidR="00CE33D7" w:rsidRPr="002A4BFB">
        <w:rPr>
          <w:rFonts w:asciiTheme="minorHAnsi" w:hAnsiTheme="minorHAnsi" w:cstheme="minorHAnsi"/>
          <w:sz w:val="24"/>
          <w:szCs w:val="24"/>
        </w:rPr>
        <w:t>Owner /</w:t>
      </w:r>
      <w:r w:rsidR="00436EFA">
        <w:rPr>
          <w:rFonts w:asciiTheme="minorHAnsi" w:hAnsiTheme="minorHAnsi" w:cstheme="minorHAnsi"/>
          <w:sz w:val="24"/>
          <w:szCs w:val="24"/>
        </w:rPr>
        <w:t xml:space="preserve">Principal </w:t>
      </w:r>
    </w:p>
    <w:p w14:paraId="6B5CE6AA" w14:textId="6F7268D4" w:rsidR="000964C8" w:rsidRPr="002A4BFB" w:rsidRDefault="000964C8" w:rsidP="000964C8">
      <w:pPr>
        <w:tabs>
          <w:tab w:val="left" w:pos="-1440"/>
          <w:tab w:val="left" w:pos="720"/>
          <w:tab w:val="left" w:pos="1440"/>
          <w:tab w:val="left" w:pos="2880"/>
          <w:tab w:val="left" w:pos="3150"/>
          <w:tab w:val="left" w:pos="4410"/>
          <w:tab w:val="left" w:pos="7200"/>
          <w:tab w:val="left" w:pos="9360"/>
          <w:tab w:val="left" w:pos="10800"/>
        </w:tabs>
        <w:suppressAutoHyphens/>
        <w:ind w:left="4410" w:hanging="4410"/>
        <w:rPr>
          <w:rFonts w:asciiTheme="minorHAnsi" w:hAnsiTheme="minorHAnsi" w:cstheme="minorHAnsi"/>
          <w:sz w:val="24"/>
          <w:szCs w:val="24"/>
        </w:rPr>
      </w:pPr>
      <w:r w:rsidRPr="002A4BFB">
        <w:rPr>
          <w:rFonts w:asciiTheme="minorHAnsi" w:hAnsiTheme="minorHAnsi" w:cstheme="minorHAnsi"/>
          <w:sz w:val="24"/>
          <w:szCs w:val="24"/>
        </w:rPr>
        <w:t>AECOM Los Angeles</w:t>
      </w:r>
      <w:r w:rsidRPr="002A4BFB">
        <w:rPr>
          <w:rFonts w:asciiTheme="minorHAnsi" w:hAnsiTheme="minorHAnsi" w:cstheme="minorHAnsi"/>
          <w:sz w:val="24"/>
          <w:szCs w:val="24"/>
        </w:rPr>
        <w:tab/>
        <w:t>2</w:t>
      </w:r>
      <w:r w:rsidRPr="002A4BFB">
        <w:rPr>
          <w:rFonts w:asciiTheme="minorHAnsi" w:hAnsiTheme="minorHAnsi" w:cstheme="minorHAnsi"/>
          <w:sz w:val="24"/>
          <w:szCs w:val="24"/>
        </w:rPr>
        <w:tab/>
      </w:r>
      <w:r w:rsidRPr="002A4BFB">
        <w:rPr>
          <w:rFonts w:asciiTheme="minorHAnsi" w:hAnsiTheme="minorHAnsi" w:cstheme="minorHAnsi"/>
          <w:sz w:val="24"/>
          <w:szCs w:val="24"/>
        </w:rPr>
        <w:tab/>
        <w:t>Managing Principal</w:t>
      </w:r>
    </w:p>
    <w:p w14:paraId="3A81E45F" w14:textId="2DF63D51" w:rsidR="000964C8" w:rsidRPr="002A4BFB" w:rsidRDefault="000964C8" w:rsidP="000964C8">
      <w:pPr>
        <w:tabs>
          <w:tab w:val="left" w:pos="-1440"/>
          <w:tab w:val="left" w:pos="720"/>
          <w:tab w:val="left" w:pos="1440"/>
          <w:tab w:val="left" w:pos="2880"/>
          <w:tab w:val="left" w:pos="3150"/>
          <w:tab w:val="left" w:pos="4410"/>
          <w:tab w:val="left" w:pos="7200"/>
          <w:tab w:val="left" w:pos="9360"/>
          <w:tab w:val="left" w:pos="10800"/>
        </w:tabs>
        <w:suppressAutoHyphens/>
        <w:ind w:left="4410" w:hanging="4410"/>
        <w:rPr>
          <w:rFonts w:asciiTheme="minorHAnsi" w:hAnsiTheme="minorHAnsi" w:cstheme="minorHAnsi"/>
          <w:sz w:val="24"/>
          <w:szCs w:val="24"/>
        </w:rPr>
      </w:pPr>
      <w:proofErr w:type="spellStart"/>
      <w:r w:rsidRPr="002A4BFB">
        <w:rPr>
          <w:rFonts w:asciiTheme="minorHAnsi" w:hAnsiTheme="minorHAnsi" w:cstheme="minorHAnsi"/>
          <w:sz w:val="24"/>
          <w:szCs w:val="24"/>
        </w:rPr>
        <w:t>ValleyCrest</w:t>
      </w:r>
      <w:proofErr w:type="spellEnd"/>
      <w:r w:rsidRPr="002A4BFB">
        <w:rPr>
          <w:rFonts w:asciiTheme="minorHAnsi" w:hAnsiTheme="minorHAnsi" w:cstheme="minorHAnsi"/>
          <w:sz w:val="24"/>
          <w:szCs w:val="24"/>
        </w:rPr>
        <w:t xml:space="preserve"> Design Group</w:t>
      </w:r>
      <w:r w:rsidRPr="002A4BFB">
        <w:rPr>
          <w:rFonts w:asciiTheme="minorHAnsi" w:hAnsiTheme="minorHAnsi" w:cstheme="minorHAnsi"/>
          <w:sz w:val="24"/>
          <w:szCs w:val="24"/>
        </w:rPr>
        <w:tab/>
        <w:t>2</w:t>
      </w:r>
      <w:r w:rsidRPr="002A4BFB">
        <w:rPr>
          <w:rFonts w:asciiTheme="minorHAnsi" w:hAnsiTheme="minorHAnsi" w:cstheme="minorHAnsi"/>
          <w:sz w:val="24"/>
          <w:szCs w:val="24"/>
        </w:rPr>
        <w:tab/>
      </w:r>
      <w:r w:rsidRPr="002A4BFB">
        <w:rPr>
          <w:rFonts w:asciiTheme="minorHAnsi" w:hAnsiTheme="minorHAnsi" w:cstheme="minorHAnsi"/>
          <w:sz w:val="24"/>
          <w:szCs w:val="24"/>
        </w:rPr>
        <w:tab/>
        <w:t>Managing Principal</w:t>
      </w:r>
    </w:p>
    <w:p w14:paraId="57DB2420" w14:textId="35C4B096" w:rsidR="000964C8" w:rsidRPr="002A4BFB" w:rsidRDefault="000964C8" w:rsidP="000964C8">
      <w:pPr>
        <w:tabs>
          <w:tab w:val="left" w:pos="-1440"/>
          <w:tab w:val="left" w:pos="2880"/>
          <w:tab w:val="left" w:pos="4410"/>
        </w:tabs>
        <w:suppressAutoHyphens/>
        <w:ind w:left="4410" w:hanging="4410"/>
        <w:rPr>
          <w:rFonts w:asciiTheme="minorHAnsi" w:hAnsiTheme="minorHAnsi" w:cstheme="minorHAnsi"/>
          <w:sz w:val="24"/>
          <w:szCs w:val="24"/>
        </w:rPr>
      </w:pPr>
      <w:r w:rsidRPr="002A4BFB">
        <w:rPr>
          <w:rFonts w:asciiTheme="minorHAnsi" w:hAnsiTheme="minorHAnsi" w:cstheme="minorHAnsi"/>
          <w:sz w:val="24"/>
          <w:szCs w:val="24"/>
        </w:rPr>
        <w:t>Mia Lehrer + Associates</w:t>
      </w:r>
      <w:r w:rsidRPr="002A4BFB">
        <w:rPr>
          <w:rFonts w:asciiTheme="minorHAnsi" w:hAnsiTheme="minorHAnsi" w:cstheme="minorHAnsi"/>
          <w:sz w:val="24"/>
          <w:szCs w:val="24"/>
        </w:rPr>
        <w:tab/>
        <w:t>15</w:t>
      </w:r>
      <w:r w:rsidRPr="002A4BFB">
        <w:rPr>
          <w:rFonts w:asciiTheme="minorHAnsi" w:hAnsiTheme="minorHAnsi" w:cstheme="minorHAnsi"/>
          <w:sz w:val="24"/>
          <w:szCs w:val="24"/>
        </w:rPr>
        <w:tab/>
        <w:t>Managing Partner</w:t>
      </w:r>
    </w:p>
    <w:p w14:paraId="30EF9921" w14:textId="77777777" w:rsidR="00990977" w:rsidRPr="002A4BFB" w:rsidRDefault="00990977" w:rsidP="00C1042E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5400"/>
          <w:tab w:val="left" w:pos="7200"/>
          <w:tab w:val="left" w:pos="9360"/>
          <w:tab w:val="left" w:pos="1080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72D253F0" w14:textId="5956856A" w:rsidR="00990977" w:rsidRPr="002A4BFB" w:rsidRDefault="00990977" w:rsidP="00C1042E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5400"/>
          <w:tab w:val="left" w:pos="7200"/>
          <w:tab w:val="left" w:pos="9360"/>
          <w:tab w:val="left" w:pos="10800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2A4BFB">
        <w:rPr>
          <w:rFonts w:asciiTheme="minorHAnsi" w:hAnsiTheme="minorHAnsi" w:cstheme="minorHAnsi"/>
          <w:b/>
          <w:sz w:val="24"/>
          <w:szCs w:val="24"/>
        </w:rPr>
        <w:t>Professional Registration</w:t>
      </w:r>
      <w:r w:rsidRPr="002A4BFB">
        <w:rPr>
          <w:rFonts w:asciiTheme="minorHAnsi" w:hAnsiTheme="minorHAnsi" w:cstheme="minorHAnsi"/>
          <w:sz w:val="24"/>
          <w:szCs w:val="24"/>
        </w:rPr>
        <w:t xml:space="preserve">:  </w:t>
      </w:r>
    </w:p>
    <w:p w14:paraId="20774C99" w14:textId="77777777" w:rsidR="00292EB7" w:rsidRPr="002A4BFB" w:rsidRDefault="00292EB7" w:rsidP="00C1042E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5400"/>
          <w:tab w:val="left" w:pos="7200"/>
          <w:tab w:val="left" w:pos="9360"/>
          <w:tab w:val="left" w:pos="10800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2A4BFB">
        <w:rPr>
          <w:rFonts w:asciiTheme="minorHAnsi" w:hAnsiTheme="minorHAnsi" w:cstheme="minorHAnsi"/>
          <w:sz w:val="24"/>
          <w:szCs w:val="24"/>
        </w:rPr>
        <w:t xml:space="preserve">Landscape Architecture Massachusetts </w:t>
      </w:r>
    </w:p>
    <w:p w14:paraId="09EB0CEF" w14:textId="4B804BED" w:rsidR="00990977" w:rsidRPr="002A4BFB" w:rsidRDefault="00292EB7" w:rsidP="00C1042E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5400"/>
          <w:tab w:val="left" w:pos="7200"/>
          <w:tab w:val="left" w:pos="9360"/>
          <w:tab w:val="left" w:pos="10800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2A4BFB">
        <w:rPr>
          <w:rFonts w:asciiTheme="minorHAnsi" w:hAnsiTheme="minorHAnsi" w:cstheme="minorHAnsi"/>
          <w:sz w:val="24"/>
          <w:szCs w:val="24"/>
        </w:rPr>
        <w:t xml:space="preserve">Landscape Architecture California </w:t>
      </w:r>
    </w:p>
    <w:p w14:paraId="776A9C9A" w14:textId="77777777" w:rsidR="00990977" w:rsidRPr="002A4BFB" w:rsidRDefault="00990977" w:rsidP="00C1042E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5400"/>
          <w:tab w:val="left" w:pos="7200"/>
          <w:tab w:val="left" w:pos="9360"/>
          <w:tab w:val="left" w:pos="1080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5006C817" w14:textId="794F9877" w:rsidR="00990977" w:rsidRPr="002A4BFB" w:rsidRDefault="00990977" w:rsidP="00C1042E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5400"/>
          <w:tab w:val="left" w:pos="7200"/>
          <w:tab w:val="left" w:pos="9360"/>
          <w:tab w:val="left" w:pos="10800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2A4BFB">
        <w:rPr>
          <w:rFonts w:asciiTheme="minorHAnsi" w:hAnsiTheme="minorHAnsi" w:cstheme="minorHAnsi"/>
          <w:b/>
          <w:sz w:val="24"/>
          <w:szCs w:val="24"/>
        </w:rPr>
        <w:t>Professional &amp; Academic Activities</w:t>
      </w:r>
    </w:p>
    <w:p w14:paraId="4C2087E2" w14:textId="2E58AF8A" w:rsidR="00162074" w:rsidRDefault="00365958" w:rsidP="00C1042E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5400"/>
          <w:tab w:val="left" w:pos="7200"/>
          <w:tab w:val="left" w:pos="9360"/>
          <w:tab w:val="left" w:pos="10800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2A4BFB">
        <w:rPr>
          <w:rFonts w:asciiTheme="minorHAnsi" w:hAnsiTheme="minorHAnsi" w:cstheme="minorHAnsi"/>
          <w:sz w:val="24"/>
          <w:szCs w:val="24"/>
        </w:rPr>
        <w:t xml:space="preserve">ASLA – Member </w:t>
      </w:r>
    </w:p>
    <w:p w14:paraId="1B531548" w14:textId="01945E52" w:rsidR="004E243A" w:rsidRDefault="004E243A" w:rsidP="00C1042E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5400"/>
          <w:tab w:val="left" w:pos="7200"/>
          <w:tab w:val="left" w:pos="9360"/>
          <w:tab w:val="left" w:pos="10800"/>
        </w:tabs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NOMA Member </w:t>
      </w:r>
    </w:p>
    <w:p w14:paraId="33F322D1" w14:textId="04B7801F" w:rsidR="004E243A" w:rsidRPr="002A4BFB" w:rsidRDefault="004E243A" w:rsidP="00C1042E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5400"/>
          <w:tab w:val="left" w:pos="7200"/>
          <w:tab w:val="left" w:pos="9360"/>
          <w:tab w:val="left" w:pos="10800"/>
        </w:tabs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 Neighborhood Land Trust Advisory Board</w:t>
      </w:r>
    </w:p>
    <w:p w14:paraId="0F0250D3" w14:textId="267A2C43" w:rsidR="00365958" w:rsidRPr="002A4BFB" w:rsidRDefault="00365958" w:rsidP="00C1042E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5400"/>
          <w:tab w:val="left" w:pos="7200"/>
          <w:tab w:val="left" w:pos="9360"/>
          <w:tab w:val="left" w:pos="10800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2A4BFB">
        <w:rPr>
          <w:rFonts w:asciiTheme="minorHAnsi" w:hAnsiTheme="minorHAnsi" w:cstheme="minorHAnsi"/>
          <w:sz w:val="24"/>
          <w:szCs w:val="24"/>
        </w:rPr>
        <w:t>USC Guild Board 2010 – 2013</w:t>
      </w:r>
    </w:p>
    <w:p w14:paraId="23BD2871" w14:textId="0F967695" w:rsidR="00CE33D7" w:rsidRPr="002A4BFB" w:rsidRDefault="00CE33D7" w:rsidP="00C1042E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5400"/>
          <w:tab w:val="left" w:pos="7200"/>
          <w:tab w:val="left" w:pos="9360"/>
          <w:tab w:val="left" w:pos="10800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2A4BFB">
        <w:rPr>
          <w:rFonts w:asciiTheme="minorHAnsi" w:hAnsiTheme="minorHAnsi" w:cstheme="minorHAnsi"/>
          <w:sz w:val="24"/>
          <w:szCs w:val="24"/>
        </w:rPr>
        <w:t>ULI Women’s Initiative 2010</w:t>
      </w:r>
    </w:p>
    <w:p w14:paraId="1385DA4D" w14:textId="209B2AC7" w:rsidR="00162074" w:rsidRPr="002A4BFB" w:rsidRDefault="00162074" w:rsidP="00C1042E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5400"/>
          <w:tab w:val="left" w:pos="7200"/>
          <w:tab w:val="left" w:pos="9360"/>
          <w:tab w:val="left" w:pos="10800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2A4BFB">
        <w:rPr>
          <w:rFonts w:asciiTheme="minorHAnsi" w:hAnsiTheme="minorHAnsi" w:cstheme="minorHAnsi"/>
          <w:sz w:val="24"/>
          <w:szCs w:val="24"/>
        </w:rPr>
        <w:t xml:space="preserve">West Los </w:t>
      </w:r>
      <w:r w:rsidR="000964C8" w:rsidRPr="002A4BFB">
        <w:rPr>
          <w:rFonts w:asciiTheme="minorHAnsi" w:hAnsiTheme="minorHAnsi" w:cstheme="minorHAnsi"/>
          <w:sz w:val="24"/>
          <w:szCs w:val="24"/>
        </w:rPr>
        <w:t xml:space="preserve">Angeles Planning </w:t>
      </w:r>
      <w:proofErr w:type="gramStart"/>
      <w:r w:rsidR="000964C8" w:rsidRPr="002A4BFB">
        <w:rPr>
          <w:rFonts w:asciiTheme="minorHAnsi" w:hAnsiTheme="minorHAnsi" w:cstheme="minorHAnsi"/>
          <w:sz w:val="24"/>
          <w:szCs w:val="24"/>
        </w:rPr>
        <w:t xml:space="preserve">Commission  </w:t>
      </w:r>
      <w:r w:rsidR="00597B61" w:rsidRPr="002A4BFB">
        <w:rPr>
          <w:rFonts w:asciiTheme="minorHAnsi" w:hAnsiTheme="minorHAnsi" w:cstheme="minorHAnsi"/>
          <w:sz w:val="24"/>
          <w:szCs w:val="24"/>
        </w:rPr>
        <w:t>2014</w:t>
      </w:r>
      <w:proofErr w:type="gramEnd"/>
      <w:r w:rsidR="00597B61" w:rsidRPr="002A4BFB">
        <w:rPr>
          <w:rFonts w:asciiTheme="minorHAnsi" w:hAnsiTheme="minorHAnsi" w:cstheme="minorHAnsi"/>
          <w:sz w:val="24"/>
          <w:szCs w:val="24"/>
        </w:rPr>
        <w:t>-Present have served as VP and President</w:t>
      </w:r>
    </w:p>
    <w:p w14:paraId="355DECAD" w14:textId="25230ECF" w:rsidR="00162074" w:rsidRPr="002A4BFB" w:rsidRDefault="00162074" w:rsidP="00C1042E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5400"/>
          <w:tab w:val="left" w:pos="7200"/>
          <w:tab w:val="left" w:pos="9360"/>
          <w:tab w:val="left" w:pos="10800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2A4BFB">
        <w:rPr>
          <w:rFonts w:asciiTheme="minorHAnsi" w:hAnsiTheme="minorHAnsi" w:cstheme="minorHAnsi"/>
          <w:sz w:val="24"/>
          <w:szCs w:val="24"/>
        </w:rPr>
        <w:t xml:space="preserve">Los Angeles River Public Art Project </w:t>
      </w:r>
      <w:proofErr w:type="spellStart"/>
      <w:r w:rsidR="00CE33D7" w:rsidRPr="002A4BFB">
        <w:rPr>
          <w:rFonts w:asciiTheme="minorHAnsi" w:hAnsiTheme="minorHAnsi" w:cstheme="minorHAnsi"/>
          <w:sz w:val="24"/>
          <w:szCs w:val="24"/>
        </w:rPr>
        <w:t>Co Founder</w:t>
      </w:r>
      <w:proofErr w:type="spellEnd"/>
      <w:r w:rsidR="00CE33D7" w:rsidRPr="002A4BFB">
        <w:rPr>
          <w:rFonts w:asciiTheme="minorHAnsi" w:hAnsiTheme="minorHAnsi" w:cstheme="minorHAnsi"/>
          <w:sz w:val="24"/>
          <w:szCs w:val="24"/>
        </w:rPr>
        <w:t xml:space="preserve"> 201</w:t>
      </w:r>
      <w:r w:rsidR="00436EFA">
        <w:rPr>
          <w:rFonts w:asciiTheme="minorHAnsi" w:hAnsiTheme="minorHAnsi" w:cstheme="minorHAnsi"/>
          <w:sz w:val="24"/>
          <w:szCs w:val="24"/>
        </w:rPr>
        <w:t>4</w:t>
      </w:r>
    </w:p>
    <w:p w14:paraId="4E61E3EE" w14:textId="44A99437" w:rsidR="00162074" w:rsidRPr="002A4BFB" w:rsidRDefault="00162074" w:rsidP="00C1042E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5400"/>
          <w:tab w:val="left" w:pos="7200"/>
          <w:tab w:val="left" w:pos="9360"/>
          <w:tab w:val="left" w:pos="1080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1C720BDD" w14:textId="1D09749B" w:rsidR="00162074" w:rsidRPr="002A4BFB" w:rsidRDefault="00162074" w:rsidP="00C1042E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5400"/>
          <w:tab w:val="left" w:pos="7200"/>
          <w:tab w:val="left" w:pos="9360"/>
          <w:tab w:val="left" w:pos="10800"/>
        </w:tabs>
        <w:suppressAutoHyphens/>
        <w:rPr>
          <w:rFonts w:asciiTheme="minorHAnsi" w:hAnsiTheme="minorHAnsi" w:cstheme="minorHAnsi"/>
          <w:b/>
          <w:sz w:val="24"/>
          <w:szCs w:val="24"/>
        </w:rPr>
      </w:pPr>
      <w:r w:rsidRPr="002A4BFB">
        <w:rPr>
          <w:rFonts w:asciiTheme="minorHAnsi" w:hAnsiTheme="minorHAnsi" w:cstheme="minorHAnsi"/>
          <w:b/>
          <w:sz w:val="24"/>
          <w:szCs w:val="24"/>
        </w:rPr>
        <w:t xml:space="preserve">Significant Projects </w:t>
      </w:r>
      <w:r w:rsidR="004E243A">
        <w:rPr>
          <w:rFonts w:asciiTheme="minorHAnsi" w:hAnsiTheme="minorHAnsi" w:cstheme="minorHAnsi"/>
          <w:b/>
          <w:sz w:val="24"/>
          <w:szCs w:val="24"/>
        </w:rPr>
        <w:t xml:space="preserve">Creative Works </w:t>
      </w:r>
      <w:r w:rsidRPr="002A4BFB">
        <w:rPr>
          <w:rFonts w:asciiTheme="minorHAnsi" w:hAnsiTheme="minorHAnsi" w:cstheme="minorHAnsi"/>
          <w:b/>
          <w:sz w:val="24"/>
          <w:szCs w:val="24"/>
        </w:rPr>
        <w:t>201</w:t>
      </w:r>
      <w:r w:rsidR="00597B61" w:rsidRPr="002A4BFB">
        <w:rPr>
          <w:rFonts w:asciiTheme="minorHAnsi" w:hAnsiTheme="minorHAnsi" w:cstheme="minorHAnsi"/>
          <w:b/>
          <w:sz w:val="24"/>
          <w:szCs w:val="24"/>
        </w:rPr>
        <w:t>5</w:t>
      </w:r>
      <w:r w:rsidRPr="002A4BFB">
        <w:rPr>
          <w:rFonts w:asciiTheme="minorHAnsi" w:hAnsiTheme="minorHAnsi" w:cstheme="minorHAnsi"/>
          <w:b/>
          <w:sz w:val="24"/>
          <w:szCs w:val="24"/>
        </w:rPr>
        <w:t>- 20</w:t>
      </w:r>
      <w:r w:rsidR="004E243A">
        <w:rPr>
          <w:rFonts w:asciiTheme="minorHAnsi" w:hAnsiTheme="minorHAnsi" w:cstheme="minorHAnsi"/>
          <w:b/>
          <w:sz w:val="24"/>
          <w:szCs w:val="24"/>
        </w:rPr>
        <w:t>21</w:t>
      </w:r>
    </w:p>
    <w:p w14:paraId="1170898E" w14:textId="77777777" w:rsidR="00686468" w:rsidRDefault="00686468" w:rsidP="00C1042E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5400"/>
          <w:tab w:val="left" w:pos="7200"/>
          <w:tab w:val="left" w:pos="9360"/>
          <w:tab w:val="left" w:pos="1080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3CAA26AA" w14:textId="7B83FC3C" w:rsidR="006E259B" w:rsidRPr="002A4BFB" w:rsidRDefault="006E259B" w:rsidP="00C1042E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5400"/>
          <w:tab w:val="left" w:pos="7200"/>
          <w:tab w:val="left" w:pos="9360"/>
          <w:tab w:val="left" w:pos="10800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2A4BFB">
        <w:rPr>
          <w:rFonts w:asciiTheme="minorHAnsi" w:hAnsiTheme="minorHAnsi" w:cstheme="minorHAnsi"/>
          <w:sz w:val="24"/>
          <w:szCs w:val="24"/>
        </w:rPr>
        <w:t xml:space="preserve">Edmunds.com Santa Monica, Ca. </w:t>
      </w:r>
    </w:p>
    <w:p w14:paraId="77A729C1" w14:textId="56C51089" w:rsidR="006E259B" w:rsidRPr="002A4BFB" w:rsidRDefault="006E259B" w:rsidP="00C1042E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5400"/>
          <w:tab w:val="left" w:pos="7200"/>
          <w:tab w:val="left" w:pos="9360"/>
          <w:tab w:val="left" w:pos="10800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2A4BFB">
        <w:rPr>
          <w:rFonts w:asciiTheme="minorHAnsi" w:hAnsiTheme="minorHAnsi" w:cstheme="minorHAnsi"/>
          <w:sz w:val="24"/>
          <w:szCs w:val="24"/>
        </w:rPr>
        <w:t xml:space="preserve">Wilmington Town Square, Los Angeles, Ca. </w:t>
      </w:r>
    </w:p>
    <w:p w14:paraId="21A98458" w14:textId="77777777" w:rsidR="004E243A" w:rsidRDefault="00597B61" w:rsidP="00C1042E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5400"/>
          <w:tab w:val="left" w:pos="7200"/>
          <w:tab w:val="left" w:pos="9360"/>
          <w:tab w:val="left" w:pos="10800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2A4BFB">
        <w:rPr>
          <w:rFonts w:asciiTheme="minorHAnsi" w:hAnsiTheme="minorHAnsi" w:cstheme="minorHAnsi"/>
          <w:sz w:val="24"/>
          <w:szCs w:val="24"/>
        </w:rPr>
        <w:t>Pio Pico Pocket Park Design Los Angeles, Ca.</w:t>
      </w:r>
    </w:p>
    <w:p w14:paraId="16BB4973" w14:textId="77777777" w:rsidR="004E243A" w:rsidRDefault="004E243A" w:rsidP="00C1042E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5400"/>
          <w:tab w:val="left" w:pos="7200"/>
          <w:tab w:val="left" w:pos="9360"/>
          <w:tab w:val="left" w:pos="10800"/>
        </w:tabs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Tillman Reclamation Plant, Los Angeles, Ca. </w:t>
      </w:r>
    </w:p>
    <w:p w14:paraId="7BDDA6CF" w14:textId="058D38D7" w:rsidR="00597B61" w:rsidRPr="002A4BFB" w:rsidRDefault="004E243A" w:rsidP="00C1042E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5400"/>
          <w:tab w:val="left" w:pos="7200"/>
          <w:tab w:val="left" w:pos="9360"/>
          <w:tab w:val="left" w:pos="10800"/>
        </w:tabs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Woodley Cricket Fields, Los Angeles, Ca. </w:t>
      </w:r>
      <w:r w:rsidR="00597B61" w:rsidRPr="002A4BF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B4C839" w14:textId="1B1FCCC1" w:rsidR="00597B61" w:rsidRPr="002A4BFB" w:rsidRDefault="00597B61" w:rsidP="00C1042E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5400"/>
          <w:tab w:val="left" w:pos="7200"/>
          <w:tab w:val="left" w:pos="9360"/>
          <w:tab w:val="left" w:pos="10800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2A4BFB">
        <w:rPr>
          <w:rFonts w:asciiTheme="minorHAnsi" w:hAnsiTheme="minorHAnsi" w:cstheme="minorHAnsi"/>
          <w:sz w:val="24"/>
          <w:szCs w:val="24"/>
        </w:rPr>
        <w:t xml:space="preserve">Van Ness Recreation Center Pool and Bathhouse Replacement, Los Angeles, Ca. </w:t>
      </w:r>
    </w:p>
    <w:p w14:paraId="2DFEB7D8" w14:textId="64DB9FDC" w:rsidR="00597B61" w:rsidRPr="002A4BFB" w:rsidRDefault="00597B61" w:rsidP="00C1042E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5400"/>
          <w:tab w:val="left" w:pos="7200"/>
          <w:tab w:val="left" w:pos="9360"/>
          <w:tab w:val="left" w:pos="10800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2A4BFB">
        <w:rPr>
          <w:rFonts w:asciiTheme="minorHAnsi" w:hAnsiTheme="minorHAnsi" w:cstheme="minorHAnsi"/>
          <w:sz w:val="24"/>
          <w:szCs w:val="24"/>
        </w:rPr>
        <w:t xml:space="preserve">HOLA Performance Center, Los Angeles, Ca. </w:t>
      </w:r>
    </w:p>
    <w:p w14:paraId="47378B00" w14:textId="2B74D45A" w:rsidR="006C29FD" w:rsidRPr="002A4BFB" w:rsidRDefault="006C29FD" w:rsidP="00C1042E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5400"/>
          <w:tab w:val="left" w:pos="7200"/>
          <w:tab w:val="left" w:pos="9360"/>
          <w:tab w:val="left" w:pos="10800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2A4BFB">
        <w:rPr>
          <w:rFonts w:asciiTheme="minorHAnsi" w:hAnsiTheme="minorHAnsi" w:cstheme="minorHAnsi"/>
          <w:sz w:val="24"/>
          <w:szCs w:val="24"/>
        </w:rPr>
        <w:t xml:space="preserve">Art Talks on the LA River, LA River Public Art Project </w:t>
      </w:r>
    </w:p>
    <w:p w14:paraId="385C0487" w14:textId="77777777" w:rsidR="00990977" w:rsidRPr="002A4BFB" w:rsidRDefault="00990977" w:rsidP="00C1042E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5400"/>
          <w:tab w:val="left" w:pos="7200"/>
          <w:tab w:val="left" w:pos="9360"/>
          <w:tab w:val="left" w:pos="10800"/>
        </w:tabs>
        <w:suppressAutoHyphens/>
        <w:rPr>
          <w:rFonts w:asciiTheme="minorHAnsi" w:hAnsiTheme="minorHAnsi" w:cstheme="minorHAnsi"/>
          <w:sz w:val="24"/>
          <w:szCs w:val="24"/>
        </w:rPr>
      </w:pPr>
    </w:p>
    <w:sectPr w:rsidR="00990977" w:rsidRPr="002A4BFB" w:rsidSect="004E243A">
      <w:pgSz w:w="12240" w:h="15840"/>
      <w:pgMar w:top="90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977"/>
    <w:rsid w:val="000964C8"/>
    <w:rsid w:val="000C58AD"/>
    <w:rsid w:val="00162074"/>
    <w:rsid w:val="0023687F"/>
    <w:rsid w:val="00241D24"/>
    <w:rsid w:val="00292EB7"/>
    <w:rsid w:val="002A4BFB"/>
    <w:rsid w:val="002D4F90"/>
    <w:rsid w:val="00365958"/>
    <w:rsid w:val="00436EFA"/>
    <w:rsid w:val="004E243A"/>
    <w:rsid w:val="00526F91"/>
    <w:rsid w:val="00597B61"/>
    <w:rsid w:val="005B1CAA"/>
    <w:rsid w:val="005D597B"/>
    <w:rsid w:val="00617888"/>
    <w:rsid w:val="00635A46"/>
    <w:rsid w:val="00686468"/>
    <w:rsid w:val="006C29FD"/>
    <w:rsid w:val="006E259B"/>
    <w:rsid w:val="007142F9"/>
    <w:rsid w:val="0073164B"/>
    <w:rsid w:val="007A69E1"/>
    <w:rsid w:val="007B423D"/>
    <w:rsid w:val="00833557"/>
    <w:rsid w:val="00990977"/>
    <w:rsid w:val="009B298C"/>
    <w:rsid w:val="00B20BB0"/>
    <w:rsid w:val="00B735DB"/>
    <w:rsid w:val="00C03956"/>
    <w:rsid w:val="00C1042E"/>
    <w:rsid w:val="00C51E9D"/>
    <w:rsid w:val="00CE33D7"/>
    <w:rsid w:val="00D76948"/>
    <w:rsid w:val="00E10CE4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5A842"/>
  <w15:chartTrackingRefBased/>
  <w15:docId w15:val="{14A7753B-DB75-4096-AA69-F6E1CD2E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97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990977"/>
    <w:pPr>
      <w:keepNext/>
      <w:spacing w:after="60"/>
      <w:ind w:left="360" w:hanging="360"/>
      <w:outlineLvl w:val="2"/>
    </w:pPr>
    <w:rPr>
      <w:rFonts w:ascii="Arial Bold" w:hAnsi="Arial Bold"/>
      <w:sz w:val="24"/>
    </w:rPr>
  </w:style>
  <w:style w:type="paragraph" w:styleId="Heading6">
    <w:name w:val="heading 6"/>
    <w:basedOn w:val="Normal"/>
    <w:next w:val="Normal"/>
    <w:link w:val="Heading6Char"/>
    <w:qFormat/>
    <w:rsid w:val="00990977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40"/>
        <w:tab w:val="left" w:pos="3600"/>
        <w:tab w:val="left" w:pos="3960"/>
        <w:tab w:val="left" w:pos="4230"/>
        <w:tab w:val="left" w:pos="4320"/>
        <w:tab w:val="left" w:pos="4590"/>
        <w:tab w:val="left" w:pos="5040"/>
        <w:tab w:val="left" w:pos="5400"/>
        <w:tab w:val="left" w:pos="5670"/>
        <w:tab w:val="left" w:pos="594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360"/>
        <w:tab w:val="left" w:pos="10080"/>
        <w:tab w:val="left" w:pos="10800"/>
      </w:tabs>
      <w:suppressAutoHyphens/>
      <w:outlineLvl w:val="5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qFormat/>
    <w:rsid w:val="00990977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40"/>
        <w:tab w:val="left" w:pos="3600"/>
        <w:tab w:val="left" w:pos="3960"/>
        <w:tab w:val="left" w:pos="4230"/>
        <w:tab w:val="left" w:pos="4320"/>
        <w:tab w:val="left" w:pos="4590"/>
        <w:tab w:val="left" w:pos="5040"/>
        <w:tab w:val="left" w:pos="5400"/>
        <w:tab w:val="left" w:pos="567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360"/>
        <w:tab w:val="left" w:pos="10080"/>
        <w:tab w:val="left" w:pos="10800"/>
      </w:tabs>
      <w:suppressAutoHyphens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0977"/>
    <w:rPr>
      <w:rFonts w:ascii="Arial Bold" w:eastAsia="Times New Roman" w:hAnsi="Arial Bold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90977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990977"/>
    <w:rPr>
      <w:rFonts w:ascii="Times New Roman" w:eastAsia="Times New Roman" w:hAnsi="Times New Roman" w:cs="Times New Roman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Margulies</dc:creator>
  <cp:keywords/>
  <dc:description/>
  <cp:lastModifiedBy>Esther Margulies</cp:lastModifiedBy>
  <cp:revision>2</cp:revision>
  <dcterms:created xsi:type="dcterms:W3CDTF">2021-04-30T18:26:00Z</dcterms:created>
  <dcterms:modified xsi:type="dcterms:W3CDTF">2021-04-30T18:26:00Z</dcterms:modified>
</cp:coreProperties>
</file>