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7C44" w14:textId="21F00A82" w:rsidR="00557069" w:rsidRPr="00F41760" w:rsidRDefault="00BB5A91" w:rsidP="00EB4D79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bookmarkStart w:id="0" w:name="_Hlk30167160"/>
      <w:r w:rsidRPr="00F41760">
        <w:rPr>
          <w:rFonts w:ascii="Arial Black" w:hAnsi="Arial Black"/>
          <w:b/>
          <w:sz w:val="32"/>
          <w:szCs w:val="32"/>
        </w:rPr>
        <w:t>KENAN LI</w:t>
      </w:r>
      <w:r w:rsidR="00557069">
        <w:rPr>
          <w:rFonts w:ascii="Arial Black" w:hAnsi="Arial Black"/>
          <w:b/>
          <w:sz w:val="32"/>
          <w:szCs w:val="32"/>
        </w:rPr>
        <w:t>, Ph.D.</w:t>
      </w:r>
    </w:p>
    <w:p w14:paraId="74980B87" w14:textId="77777777" w:rsidR="00B56557" w:rsidRPr="00B56557" w:rsidRDefault="00B56557" w:rsidP="00EB4D79">
      <w:pPr>
        <w:shd w:val="clear" w:color="auto" w:fill="FFFFFF"/>
        <w:spacing w:after="0" w:line="240" w:lineRule="auto"/>
        <w:rPr>
          <w:rFonts w:ascii="Adobe Caslon Pro" w:hAnsi="Adobe Caslon Pro" w:cs="Calibri"/>
          <w:color w:val="000000"/>
          <w:position w:val="2"/>
          <w:sz w:val="20"/>
          <w:szCs w:val="20"/>
        </w:rPr>
      </w:pPr>
      <w:r w:rsidRPr="00B56557">
        <w:rPr>
          <w:rFonts w:ascii="Adobe Caslon Pro" w:hAnsi="Adobe Caslon Pro" w:cs="Calibri"/>
          <w:color w:val="000000"/>
          <w:position w:val="2"/>
          <w:sz w:val="20"/>
          <w:szCs w:val="20"/>
        </w:rPr>
        <w:t>Spatial Sciences Institute</w:t>
      </w:r>
    </w:p>
    <w:p w14:paraId="07FF3B13" w14:textId="77777777" w:rsidR="00B56557" w:rsidRPr="00B56557" w:rsidRDefault="00B56557" w:rsidP="00EB4D79">
      <w:pPr>
        <w:shd w:val="clear" w:color="auto" w:fill="FFFFFF"/>
        <w:spacing w:after="0" w:line="240" w:lineRule="auto"/>
        <w:rPr>
          <w:rFonts w:ascii="Adobe Caslon Pro" w:hAnsi="Adobe Caslon Pro" w:cs="Calibri"/>
          <w:color w:val="000000"/>
          <w:position w:val="2"/>
          <w:sz w:val="20"/>
          <w:szCs w:val="20"/>
        </w:rPr>
      </w:pPr>
      <w:r w:rsidRPr="007B585A">
        <w:rPr>
          <w:rFonts w:ascii="Adobe Caslon Pro" w:hAnsi="Adobe Caslon Pro" w:cs="Calibri"/>
          <w:color w:val="C00000"/>
          <w:position w:val="2"/>
          <w:sz w:val="20"/>
          <w:szCs w:val="20"/>
        </w:rPr>
        <w:t>USC</w:t>
      </w:r>
      <w:r w:rsidRPr="00B56557">
        <w:rPr>
          <w:rFonts w:ascii="Adobe Caslon Pro" w:hAnsi="Adobe Caslon Pro" w:cs="Calibri"/>
          <w:color w:val="000000"/>
          <w:position w:val="2"/>
          <w:sz w:val="20"/>
          <w:szCs w:val="20"/>
        </w:rPr>
        <w:t xml:space="preserve"> Dana and David </w:t>
      </w:r>
      <w:proofErr w:type="spellStart"/>
      <w:r w:rsidRPr="00B56557">
        <w:rPr>
          <w:rFonts w:ascii="Adobe Caslon Pro" w:hAnsi="Adobe Caslon Pro" w:cs="Calibri"/>
          <w:color w:val="000000"/>
          <w:position w:val="2"/>
          <w:sz w:val="20"/>
          <w:szCs w:val="20"/>
        </w:rPr>
        <w:t>Dornsife</w:t>
      </w:r>
      <w:proofErr w:type="spellEnd"/>
    </w:p>
    <w:p w14:paraId="6589F349" w14:textId="77777777" w:rsidR="00B56557" w:rsidRPr="00B56557" w:rsidRDefault="00B56557" w:rsidP="00EB4D79">
      <w:pPr>
        <w:shd w:val="clear" w:color="auto" w:fill="FFFFFF"/>
        <w:spacing w:after="0" w:line="240" w:lineRule="auto"/>
        <w:rPr>
          <w:rFonts w:ascii="Adobe Caslon Pro" w:hAnsi="Adobe Caslon Pro" w:cs="Calibri"/>
          <w:color w:val="000000"/>
          <w:position w:val="2"/>
          <w:sz w:val="20"/>
          <w:szCs w:val="20"/>
        </w:rPr>
      </w:pPr>
      <w:r w:rsidRPr="00B56557">
        <w:rPr>
          <w:rFonts w:ascii="Adobe Caslon Pro" w:hAnsi="Adobe Caslon Pro" w:cs="Calibri"/>
          <w:color w:val="000000"/>
          <w:position w:val="2"/>
          <w:sz w:val="20"/>
          <w:szCs w:val="20"/>
        </w:rPr>
        <w:t>College of Letters, Arts and Sciences</w:t>
      </w:r>
    </w:p>
    <w:p w14:paraId="7C51780C" w14:textId="7240B40B" w:rsidR="007B585A" w:rsidRPr="007B585A" w:rsidRDefault="00B56557" w:rsidP="00EB4D79">
      <w:pPr>
        <w:shd w:val="clear" w:color="auto" w:fill="FFFFFF"/>
        <w:spacing w:after="0" w:line="240" w:lineRule="auto"/>
        <w:rPr>
          <w:rFonts w:ascii="Adobe Caslon Pro" w:hAnsi="Adobe Caslon Pro" w:cs="Calibri"/>
          <w:color w:val="C00000"/>
          <w:position w:val="2"/>
          <w:sz w:val="20"/>
          <w:szCs w:val="20"/>
        </w:rPr>
      </w:pPr>
      <w:r w:rsidRPr="007B585A">
        <w:rPr>
          <w:rFonts w:ascii="Adobe Caslon Pro" w:hAnsi="Adobe Caslon Pro" w:cs="Calibri"/>
          <w:color w:val="C00000"/>
          <w:position w:val="2"/>
          <w:sz w:val="20"/>
          <w:szCs w:val="20"/>
        </w:rPr>
        <w:t>University of Southern California</w:t>
      </w:r>
      <w:r w:rsidR="007B585A">
        <w:rPr>
          <w:rFonts w:ascii="Adobe Caslon Pro" w:hAnsi="Adobe Caslon Pro" w:cs="Calibri"/>
          <w:color w:val="C00000"/>
          <w:position w:val="2"/>
          <w:sz w:val="20"/>
          <w:szCs w:val="20"/>
        </w:rPr>
        <w:t xml:space="preserve">                                                                                           </w:t>
      </w:r>
      <w:r w:rsidR="007B585A" w:rsidRPr="007B585A">
        <w:rPr>
          <w:rFonts w:ascii="Adobe Caslon Pro" w:hAnsi="Adobe Caslon Pro" w:cs="Calibri"/>
          <w:position w:val="2"/>
          <w:sz w:val="20"/>
          <w:szCs w:val="20"/>
        </w:rPr>
        <w:t xml:space="preserve">Office: </w:t>
      </w:r>
      <w:r w:rsidR="007B585A">
        <w:rPr>
          <w:rFonts w:ascii="Adobe Caslon Pro" w:hAnsi="Adobe Caslon Pro" w:cs="Calibri"/>
          <w:position w:val="2"/>
          <w:sz w:val="20"/>
          <w:szCs w:val="20"/>
        </w:rPr>
        <w:t>(213)740-5910</w:t>
      </w:r>
    </w:p>
    <w:p w14:paraId="3DDA2812" w14:textId="67796408" w:rsidR="00557069" w:rsidRDefault="00557069" w:rsidP="00EB4D79">
      <w:pPr>
        <w:shd w:val="clear" w:color="auto" w:fill="FFFFFF"/>
        <w:spacing w:after="0" w:line="240" w:lineRule="auto"/>
        <w:rPr>
          <w:rFonts w:ascii="Adobe Caslon Pro" w:hAnsi="Adobe Caslon Pro" w:cs="Calibri"/>
          <w:color w:val="000000"/>
          <w:position w:val="2"/>
          <w:sz w:val="20"/>
          <w:szCs w:val="20"/>
        </w:rPr>
      </w:pPr>
      <w:r>
        <w:rPr>
          <w:rFonts w:ascii="Adobe Caslon Pro" w:hAnsi="Adobe Caslon Pro" w:cs="Calibri"/>
          <w:color w:val="000000"/>
          <w:position w:val="2"/>
          <w:sz w:val="20"/>
          <w:szCs w:val="20"/>
        </w:rPr>
        <w:t>3616 Trousdale Parkway, AHF 146</w:t>
      </w:r>
      <w:r w:rsidR="007B585A">
        <w:rPr>
          <w:rFonts w:ascii="Adobe Caslon Pro" w:hAnsi="Adobe Caslon Pro" w:cs="Calibri"/>
          <w:color w:val="000000"/>
          <w:position w:val="2"/>
          <w:sz w:val="20"/>
          <w:szCs w:val="20"/>
        </w:rPr>
        <w:t xml:space="preserve">                                                                                Cell Phone: (225)610-2559</w:t>
      </w:r>
    </w:p>
    <w:p w14:paraId="20AFF81D" w14:textId="28C8C3EF" w:rsidR="00BB5A91" w:rsidRPr="00557069" w:rsidRDefault="00557069" w:rsidP="00EB4D79">
      <w:pPr>
        <w:pStyle w:val="NoSpacing"/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</w:pPr>
      <w:r>
        <w:rPr>
          <w:rFonts w:ascii="Adobe Caslon Pro" w:hAnsi="Adobe Caslon Pro" w:cs="Calibri"/>
          <w:color w:val="000000"/>
          <w:position w:val="2"/>
          <w:sz w:val="20"/>
          <w:szCs w:val="20"/>
        </w:rPr>
        <w:t>Los Angeles, CA 90089-0374</w:t>
      </w:r>
      <w:r w:rsidR="00BB5A91">
        <w:rPr>
          <w:b/>
        </w:rPr>
        <w:tab/>
      </w:r>
      <w:r w:rsidR="00BB5A91">
        <w:rPr>
          <w:b/>
        </w:rPr>
        <w:tab/>
      </w:r>
      <w:r w:rsidR="00BB5A91" w:rsidRPr="00557069"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  <w:t xml:space="preserve">                                  </w:t>
      </w:r>
      <w:r w:rsidRPr="00557069"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  <w:t xml:space="preserve">                                    </w:t>
      </w:r>
      <w:r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  <w:t xml:space="preserve">   </w:t>
      </w:r>
      <w:r w:rsidR="007B585A"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  <w:t xml:space="preserve"> Email: </w:t>
      </w:r>
      <w:r w:rsidR="00BB5A91" w:rsidRPr="00557069">
        <w:rPr>
          <w:rFonts w:ascii="Adobe Caslon Pro" w:eastAsiaTheme="minorEastAsia" w:hAnsi="Adobe Caslon Pro" w:cs="Calibri"/>
          <w:color w:val="000000"/>
          <w:position w:val="2"/>
          <w:sz w:val="20"/>
          <w:szCs w:val="20"/>
        </w:rPr>
        <w:t>kenanl@usc.edu</w:t>
      </w:r>
    </w:p>
    <w:p w14:paraId="19CE2F7A" w14:textId="77777777" w:rsidR="00BB5A91" w:rsidRPr="00F41760" w:rsidRDefault="00192CD1" w:rsidP="00EB4D79">
      <w:pPr>
        <w:pStyle w:val="NoSpacing"/>
        <w:jc w:val="center"/>
        <w:rPr>
          <w:b/>
        </w:rPr>
      </w:pPr>
      <w:r>
        <w:rPr>
          <w:b/>
        </w:rPr>
        <w:pict w14:anchorId="086F319E">
          <v:rect id="_x0000_i1025" style="width:468pt;height:1.5pt" o:hralign="center" o:hrstd="t" o:hrnoshade="t" o:hr="t" fillcolor="black [3213]" stroked="f"/>
        </w:pict>
      </w:r>
    </w:p>
    <w:p w14:paraId="160024FA" w14:textId="3CAA9608" w:rsidR="00BB5A91" w:rsidRPr="00D408D5" w:rsidRDefault="0011371F" w:rsidP="00BB5A91">
      <w:pPr>
        <w:pStyle w:val="NoSpacing"/>
        <w:spacing w:before="120" w:after="120"/>
        <w:rPr>
          <w:rFonts w:eastAsia="Times New Roman"/>
          <w:b/>
          <w:u w:val="single"/>
        </w:rPr>
      </w:pPr>
      <w:r w:rsidRPr="00D408D5">
        <w:rPr>
          <w:rFonts w:eastAsia="Times New Roman"/>
          <w:b/>
          <w:u w:val="single"/>
        </w:rPr>
        <w:t>EDUCATION</w:t>
      </w:r>
    </w:p>
    <w:tbl>
      <w:tblPr>
        <w:tblStyle w:val="CVDetails"/>
        <w:tblW w:w="9353" w:type="dxa"/>
        <w:tblLayout w:type="fixed"/>
        <w:tblLook w:val="04A0" w:firstRow="1" w:lastRow="0" w:firstColumn="1" w:lastColumn="0" w:noHBand="0" w:noVBand="1"/>
      </w:tblPr>
      <w:tblGrid>
        <w:gridCol w:w="1165"/>
        <w:gridCol w:w="1620"/>
        <w:gridCol w:w="6568"/>
      </w:tblGrid>
      <w:tr w:rsidR="00BB5A91" w:rsidRPr="00B634E7" w14:paraId="25CD7C78" w14:textId="77777777" w:rsidTr="007B585A">
        <w:trPr>
          <w:trHeight w:val="281"/>
        </w:trPr>
        <w:tc>
          <w:tcPr>
            <w:tcW w:w="1165" w:type="dxa"/>
          </w:tcPr>
          <w:p w14:paraId="1E975381" w14:textId="77777777" w:rsidR="00BB5A91" w:rsidRPr="00B634E7" w:rsidRDefault="00BB5A91" w:rsidP="007B585A">
            <w:pPr>
              <w:pStyle w:val="NoSpacing"/>
            </w:pPr>
            <w:r w:rsidRPr="00B634E7">
              <w:t xml:space="preserve">Ph.D. </w:t>
            </w:r>
          </w:p>
        </w:tc>
        <w:tc>
          <w:tcPr>
            <w:tcW w:w="1620" w:type="dxa"/>
          </w:tcPr>
          <w:p w14:paraId="2E6B36AF" w14:textId="77777777" w:rsidR="00BB5A91" w:rsidRPr="00B634E7" w:rsidRDefault="00BB5A91" w:rsidP="007B585A">
            <w:pPr>
              <w:pStyle w:val="NoSpacing"/>
            </w:pPr>
            <w:r w:rsidRPr="00B634E7">
              <w:t>2011-</w:t>
            </w:r>
            <w:r>
              <w:t>2015</w:t>
            </w:r>
          </w:p>
        </w:tc>
        <w:tc>
          <w:tcPr>
            <w:tcW w:w="6568" w:type="dxa"/>
          </w:tcPr>
          <w:p w14:paraId="621DA19A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Environmental Science, Louisiana State University</w:t>
            </w:r>
            <w:r>
              <w:t xml:space="preserve"> </w:t>
            </w:r>
          </w:p>
        </w:tc>
      </w:tr>
      <w:tr w:rsidR="00BB5A91" w:rsidRPr="00B634E7" w14:paraId="54E5E6E1" w14:textId="77777777" w:rsidTr="007B585A">
        <w:trPr>
          <w:trHeight w:val="281"/>
        </w:trPr>
        <w:tc>
          <w:tcPr>
            <w:tcW w:w="1165" w:type="dxa"/>
          </w:tcPr>
          <w:p w14:paraId="572CD42B" w14:textId="77777777" w:rsidR="00BB5A91" w:rsidRPr="00B634E7" w:rsidRDefault="00BB5A91" w:rsidP="007B585A">
            <w:pPr>
              <w:pStyle w:val="NoSpacing"/>
            </w:pPr>
            <w:r w:rsidRPr="00B634E7">
              <w:t>M.S.</w:t>
            </w:r>
          </w:p>
        </w:tc>
        <w:tc>
          <w:tcPr>
            <w:tcW w:w="1620" w:type="dxa"/>
          </w:tcPr>
          <w:p w14:paraId="6DD467E2" w14:textId="77777777" w:rsidR="00BB5A91" w:rsidRPr="00B634E7" w:rsidRDefault="00BB5A91" w:rsidP="007B585A">
            <w:pPr>
              <w:pStyle w:val="NoSpacing"/>
            </w:pPr>
            <w:r w:rsidRPr="00B634E7">
              <w:t>2009-2011</w:t>
            </w:r>
          </w:p>
        </w:tc>
        <w:tc>
          <w:tcPr>
            <w:tcW w:w="6568" w:type="dxa"/>
          </w:tcPr>
          <w:p w14:paraId="08A24962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Environmental Science, Louisiana State University</w:t>
            </w:r>
          </w:p>
        </w:tc>
      </w:tr>
      <w:tr w:rsidR="00BB5A91" w:rsidRPr="00B634E7" w14:paraId="17D65105" w14:textId="77777777" w:rsidTr="007B585A">
        <w:trPr>
          <w:trHeight w:val="564"/>
        </w:trPr>
        <w:tc>
          <w:tcPr>
            <w:tcW w:w="1165" w:type="dxa"/>
          </w:tcPr>
          <w:p w14:paraId="12D71B02" w14:textId="77777777" w:rsidR="00BB5A91" w:rsidRPr="00B634E7" w:rsidRDefault="00BB5A91" w:rsidP="007B585A">
            <w:pPr>
              <w:pStyle w:val="NoSpacing"/>
            </w:pPr>
            <w:r w:rsidRPr="00B634E7">
              <w:t>B.A.</w:t>
            </w:r>
          </w:p>
        </w:tc>
        <w:tc>
          <w:tcPr>
            <w:tcW w:w="1620" w:type="dxa"/>
          </w:tcPr>
          <w:p w14:paraId="6133EA53" w14:textId="77777777" w:rsidR="00BB5A91" w:rsidRPr="00B634E7" w:rsidRDefault="00BB5A91" w:rsidP="007B585A">
            <w:pPr>
              <w:pStyle w:val="NoSpacing"/>
            </w:pPr>
            <w:r w:rsidRPr="00B634E7">
              <w:t>2005-2009</w:t>
            </w:r>
          </w:p>
        </w:tc>
        <w:tc>
          <w:tcPr>
            <w:tcW w:w="6568" w:type="dxa"/>
          </w:tcPr>
          <w:p w14:paraId="1FB160C0" w14:textId="1A344C7E" w:rsidR="00BB5A91" w:rsidRPr="00B634E7" w:rsidRDefault="00BB5A91" w:rsidP="007B585A">
            <w:pPr>
              <w:pStyle w:val="NoSpacing"/>
              <w:jc w:val="both"/>
            </w:pPr>
            <w:r w:rsidRPr="00B634E7">
              <w:t>Environmental Science, Nankai University, Tianjin, China</w:t>
            </w:r>
          </w:p>
          <w:p w14:paraId="72D95D1F" w14:textId="3CFF1056" w:rsidR="00BB5A91" w:rsidRPr="00B634E7" w:rsidRDefault="003E7543" w:rsidP="007B585A">
            <w:pPr>
              <w:pStyle w:val="NoSpacing"/>
              <w:jc w:val="both"/>
            </w:pPr>
            <w:r>
              <w:t>(</w:t>
            </w:r>
            <w:r w:rsidR="00BB5A91" w:rsidRPr="00B634E7">
              <w:t>Minor</w:t>
            </w:r>
            <w:r>
              <w:t xml:space="preserve"> in</w:t>
            </w:r>
            <w:r w:rsidR="00BB5A91" w:rsidRPr="00B634E7">
              <w:t xml:space="preserve"> Applied Mathematics</w:t>
            </w:r>
            <w:r>
              <w:t>)</w:t>
            </w:r>
          </w:p>
        </w:tc>
      </w:tr>
    </w:tbl>
    <w:p w14:paraId="40251005" w14:textId="69F8BCC2" w:rsidR="00BB5A91" w:rsidRDefault="0011371F" w:rsidP="00BB5A91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PROFESSIONAL EXPERIENCES</w:t>
      </w:r>
    </w:p>
    <w:tbl>
      <w:tblPr>
        <w:tblStyle w:val="PlainTable2"/>
        <w:tblW w:w="4981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063"/>
      </w:tblGrid>
      <w:tr w:rsidR="00557069" w:rsidRPr="00B634E7" w14:paraId="055FCBD7" w14:textId="77777777" w:rsidTr="003E7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none" w:sz="0" w:space="0" w:color="auto"/>
            </w:tcBorders>
          </w:tcPr>
          <w:p w14:paraId="18761CA8" w14:textId="684BF325" w:rsidR="00557069" w:rsidRPr="00B10C6D" w:rsidRDefault="00557069" w:rsidP="00557069">
            <w:pPr>
              <w:pStyle w:val="NoSpacing"/>
              <w:rPr>
                <w:b w:val="0"/>
                <w:bCs w:val="0"/>
              </w:rPr>
            </w:pPr>
            <w:r w:rsidRPr="00B10C6D">
              <w:rPr>
                <w:b w:val="0"/>
              </w:rPr>
              <w:t>201</w:t>
            </w:r>
            <w:r>
              <w:rPr>
                <w:b w:val="0"/>
              </w:rPr>
              <w:t>9</w:t>
            </w:r>
            <w:r w:rsidRPr="00B10C6D">
              <w:rPr>
                <w:b w:val="0"/>
              </w:rPr>
              <w:t>-</w:t>
            </w:r>
          </w:p>
          <w:p w14:paraId="57108AB9" w14:textId="4D6CC748" w:rsidR="00557069" w:rsidRDefault="00557069" w:rsidP="00557069">
            <w:pPr>
              <w:pStyle w:val="NoSpacing"/>
            </w:pPr>
          </w:p>
        </w:tc>
        <w:tc>
          <w:tcPr>
            <w:tcW w:w="4324" w:type="pct"/>
            <w:tcBorders>
              <w:bottom w:val="none" w:sz="0" w:space="0" w:color="auto"/>
            </w:tcBorders>
          </w:tcPr>
          <w:p w14:paraId="30A6ADA1" w14:textId="46D4142A" w:rsidR="00EF2945" w:rsidRPr="00B819BC" w:rsidRDefault="00557069" w:rsidP="00B819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Research Scientist</w:t>
            </w:r>
            <w:r w:rsidR="003E7543" w:rsidRPr="003E7543">
              <w:rPr>
                <w:b w:val="0"/>
              </w:rPr>
              <w:t>,</w:t>
            </w:r>
            <w:r w:rsidR="003E7543">
              <w:t xml:space="preserve"> </w:t>
            </w:r>
            <w:r>
              <w:rPr>
                <w:b w:val="0"/>
              </w:rPr>
              <w:t>Spatial Science</w:t>
            </w:r>
            <w:r w:rsidR="003E7543">
              <w:rPr>
                <w:b w:val="0"/>
              </w:rPr>
              <w:t>s</w:t>
            </w:r>
            <w:r>
              <w:rPr>
                <w:b w:val="0"/>
              </w:rPr>
              <w:t xml:space="preserve"> Institute</w:t>
            </w:r>
            <w:r w:rsidR="00EF2945">
              <w:rPr>
                <w:b w:val="0"/>
              </w:rPr>
              <w:t xml:space="preserve">, </w:t>
            </w:r>
            <w:r w:rsidR="00EF2945" w:rsidRPr="00EF2945">
              <w:rPr>
                <w:b w:val="0"/>
              </w:rPr>
              <w:t>University of Southern California, Los Angeles, CA.</w:t>
            </w:r>
          </w:p>
        </w:tc>
      </w:tr>
      <w:tr w:rsidR="00BB5A91" w:rsidRPr="00B634E7" w14:paraId="5F12D18A" w14:textId="77777777" w:rsidTr="003E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1C2695AF" w14:textId="7FD6A4A9" w:rsidR="00BB5A91" w:rsidRPr="003E7543" w:rsidRDefault="00BB5A91" w:rsidP="007B585A">
            <w:pPr>
              <w:pStyle w:val="NoSpacing"/>
              <w:rPr>
                <w:b w:val="0"/>
                <w:bCs w:val="0"/>
              </w:rPr>
            </w:pPr>
            <w:r w:rsidRPr="00B10C6D">
              <w:rPr>
                <w:b w:val="0"/>
              </w:rPr>
              <w:t>2017-</w:t>
            </w:r>
            <w:r w:rsidR="00557069">
              <w:rPr>
                <w:b w:val="0"/>
              </w:rPr>
              <w:t>2019</w:t>
            </w:r>
            <w:r w:rsidRPr="00B10C6D">
              <w:rPr>
                <w:b w:val="0"/>
              </w:rPr>
              <w:t xml:space="preserve"> </w:t>
            </w:r>
          </w:p>
        </w:tc>
        <w:tc>
          <w:tcPr>
            <w:tcW w:w="4324" w:type="pct"/>
            <w:tcBorders>
              <w:top w:val="none" w:sz="0" w:space="0" w:color="auto"/>
              <w:bottom w:val="none" w:sz="0" w:space="0" w:color="auto"/>
            </w:tcBorders>
          </w:tcPr>
          <w:p w14:paraId="58FC3890" w14:textId="4B7D6E3F" w:rsidR="00BB5A91" w:rsidRPr="00B819BC" w:rsidRDefault="00BB5A91" w:rsidP="00B819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7069">
              <w:rPr>
                <w:b/>
              </w:rPr>
              <w:t xml:space="preserve">Postdoctoral Research </w:t>
            </w:r>
            <w:r w:rsidRPr="002313DF">
              <w:rPr>
                <w:b/>
              </w:rPr>
              <w:t>Associate</w:t>
            </w:r>
            <w:r w:rsidR="003E7543">
              <w:t xml:space="preserve">, </w:t>
            </w:r>
            <w:r w:rsidR="00EF2945" w:rsidRPr="003E7543">
              <w:t>Department</w:t>
            </w:r>
            <w:r w:rsidR="00EF2945">
              <w:t xml:space="preserve"> of Preventive Medicine,</w:t>
            </w:r>
            <w:r w:rsidRPr="00BF1E8C">
              <w:t xml:space="preserve"> </w:t>
            </w:r>
            <w:r w:rsidRPr="00B10C6D">
              <w:t xml:space="preserve">Keck </w:t>
            </w:r>
            <w:r w:rsidR="003E7543">
              <w:t>S</w:t>
            </w:r>
            <w:r w:rsidRPr="00B10C6D">
              <w:t>chool of Medicine</w:t>
            </w:r>
            <w:r w:rsidR="003E7543">
              <w:t xml:space="preserve"> of </w:t>
            </w:r>
            <w:r w:rsidR="00EF2945">
              <w:t>USC</w:t>
            </w:r>
            <w:r w:rsidRPr="00BF1E8C">
              <w:t>, Los Angeles, CA.</w:t>
            </w:r>
          </w:p>
        </w:tc>
      </w:tr>
      <w:tr w:rsidR="00BB5A91" w:rsidRPr="00B634E7" w14:paraId="0E8211AA" w14:textId="77777777" w:rsidTr="003E754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14:paraId="6FFD9291" w14:textId="4F4CD72A" w:rsidR="00BB5A91" w:rsidRPr="00B10C6D" w:rsidRDefault="00BB5A91" w:rsidP="007B585A">
            <w:pPr>
              <w:pStyle w:val="NoSpacing"/>
              <w:rPr>
                <w:b w:val="0"/>
              </w:rPr>
            </w:pPr>
            <w:r w:rsidRPr="00B10C6D">
              <w:rPr>
                <w:b w:val="0"/>
              </w:rPr>
              <w:t>2016-</w:t>
            </w:r>
            <w:r>
              <w:rPr>
                <w:b w:val="0"/>
              </w:rPr>
              <w:t>2</w:t>
            </w:r>
            <w:r w:rsidRPr="00B10C6D">
              <w:rPr>
                <w:b w:val="0"/>
              </w:rPr>
              <w:t>017</w:t>
            </w:r>
          </w:p>
        </w:tc>
        <w:tc>
          <w:tcPr>
            <w:tcW w:w="4324" w:type="pct"/>
          </w:tcPr>
          <w:p w14:paraId="24669580" w14:textId="43E4D02D" w:rsidR="00BB5A91" w:rsidRPr="00B634E7" w:rsidRDefault="00BB5A91" w:rsidP="003E7543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C6D">
              <w:rPr>
                <w:b/>
              </w:rPr>
              <w:t>Data Scientist</w:t>
            </w:r>
            <w:r w:rsidR="003E7543" w:rsidRPr="003E7543">
              <w:t>,</w:t>
            </w:r>
            <w:r w:rsidR="003E7543">
              <w:rPr>
                <w:b/>
              </w:rPr>
              <w:t xml:space="preserve"> </w:t>
            </w:r>
            <w:r w:rsidRPr="00EF2945">
              <w:t>Data Application Lab, Los Angeles</w:t>
            </w:r>
            <w:r>
              <w:t xml:space="preserve">, CA. </w:t>
            </w:r>
          </w:p>
        </w:tc>
      </w:tr>
      <w:tr w:rsidR="00BB5A91" w:rsidRPr="00B634E7" w14:paraId="38B590EF" w14:textId="77777777" w:rsidTr="003E7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top w:val="none" w:sz="0" w:space="0" w:color="auto"/>
              <w:bottom w:val="none" w:sz="0" w:space="0" w:color="auto"/>
            </w:tcBorders>
          </w:tcPr>
          <w:p w14:paraId="2EEC6925" w14:textId="28F895C1" w:rsidR="00BB5A91" w:rsidRPr="00B10C6D" w:rsidRDefault="00BB5A91" w:rsidP="007B585A">
            <w:pPr>
              <w:pStyle w:val="NoSpacing"/>
              <w:rPr>
                <w:b w:val="0"/>
              </w:rPr>
            </w:pPr>
            <w:r w:rsidRPr="00B10C6D">
              <w:rPr>
                <w:b w:val="0"/>
              </w:rPr>
              <w:t>2009-2016</w:t>
            </w:r>
          </w:p>
        </w:tc>
        <w:tc>
          <w:tcPr>
            <w:tcW w:w="4324" w:type="pct"/>
            <w:tcBorders>
              <w:top w:val="none" w:sz="0" w:space="0" w:color="auto"/>
              <w:bottom w:val="none" w:sz="0" w:space="0" w:color="auto"/>
            </w:tcBorders>
          </w:tcPr>
          <w:p w14:paraId="341F881D" w14:textId="00EC6FA1" w:rsidR="00BB5A91" w:rsidRPr="00B634E7" w:rsidRDefault="00BB5A91" w:rsidP="00B819BC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C6D">
              <w:rPr>
                <w:b/>
              </w:rPr>
              <w:t>Research Assistant</w:t>
            </w:r>
            <w:r w:rsidR="003E7543">
              <w:t>,</w:t>
            </w:r>
            <w:r>
              <w:t xml:space="preserve"> </w:t>
            </w:r>
            <w:r w:rsidR="00EF2945">
              <w:t>Department of Environmental Sciences, L</w:t>
            </w:r>
            <w:r w:rsidR="003E7543">
              <w:t>ouisiana State University</w:t>
            </w:r>
            <w:r>
              <w:t xml:space="preserve">, Baton Rouge, LA. </w:t>
            </w:r>
          </w:p>
        </w:tc>
      </w:tr>
    </w:tbl>
    <w:p w14:paraId="0F20767B" w14:textId="5109B3D1" w:rsidR="00A07823" w:rsidRDefault="0011371F" w:rsidP="00BB5A91">
      <w:pPr>
        <w:pStyle w:val="NoSpacing"/>
        <w:spacing w:before="120" w:after="120"/>
        <w:rPr>
          <w:b/>
          <w:u w:val="single"/>
        </w:rPr>
      </w:pPr>
      <w:r w:rsidRPr="00D408D5">
        <w:rPr>
          <w:b/>
          <w:u w:val="single"/>
        </w:rPr>
        <w:t>PUBLICATIONS</w:t>
      </w:r>
    </w:p>
    <w:p w14:paraId="21B79DB5" w14:textId="77777777" w:rsidR="00A07823" w:rsidRPr="00BF2819" w:rsidRDefault="00BF2819" w:rsidP="00BB5A91">
      <w:pPr>
        <w:pStyle w:val="NoSpacing"/>
        <w:spacing w:before="120" w:after="120"/>
        <w:rPr>
          <w:b/>
        </w:rPr>
      </w:pPr>
      <w:r w:rsidRPr="00BF2819">
        <w:rPr>
          <w:b/>
        </w:rPr>
        <w:t xml:space="preserve">      </w:t>
      </w:r>
      <w:r w:rsidR="00A07823" w:rsidRPr="00BF2819">
        <w:rPr>
          <w:b/>
        </w:rPr>
        <w:t>Refereed Journal Articles:</w:t>
      </w:r>
    </w:p>
    <w:p w14:paraId="71EAED1C" w14:textId="43250579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4979737"/>
      <w:r w:rsidRPr="00B84716">
        <w:rPr>
          <w:rFonts w:ascii="Times New Roman" w:hAnsi="Times New Roman" w:cs="Times New Roman"/>
          <w:sz w:val="24"/>
          <w:szCs w:val="24"/>
        </w:rPr>
        <w:t xml:space="preserve">Lam, N.S.N.,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Cai, H., Zou, L., and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Mihunov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V. (2018). Extending resilience assessment to dynamic system modeling: Perspectives on human dynamics and climate change research. </w:t>
      </w:r>
      <w:r w:rsidRPr="00B84716">
        <w:rPr>
          <w:rFonts w:ascii="Times New Roman" w:hAnsi="Times New Roman" w:cs="Times New Roman"/>
          <w:i/>
          <w:sz w:val="24"/>
          <w:szCs w:val="24"/>
        </w:rPr>
        <w:t>Journal of Coastal Research</w:t>
      </w:r>
      <w:r w:rsidRPr="00B84716">
        <w:rPr>
          <w:rFonts w:ascii="Times New Roman" w:hAnsi="Times New Roman" w:cs="Times New Roman"/>
          <w:sz w:val="24"/>
          <w:szCs w:val="24"/>
        </w:rPr>
        <w:t xml:space="preserve"> 85: 1401-1405.</w:t>
      </w:r>
    </w:p>
    <w:p w14:paraId="51A3024E" w14:textId="2106ECFF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Lam, N.S.N., Xu, Y.J., Liu, K.B.,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Dismukes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D.E., Reams, M.A., Pace, R. K.,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Narra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S.,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Bianchette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>, T.A., Cai, H., and Zou,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16">
        <w:rPr>
          <w:rFonts w:ascii="Times New Roman" w:hAnsi="Times New Roman" w:cs="Times New Roman"/>
          <w:sz w:val="24"/>
          <w:szCs w:val="24"/>
        </w:rPr>
        <w:t xml:space="preserve">(2018). Understanding the Mississippi River Delta as a coupled natural-human system: research methods, challenges, and prospects. </w:t>
      </w:r>
      <w:r w:rsidRPr="00B84716">
        <w:rPr>
          <w:rFonts w:ascii="Times New Roman" w:hAnsi="Times New Roman" w:cs="Times New Roman"/>
          <w:i/>
          <w:sz w:val="24"/>
          <w:szCs w:val="24"/>
        </w:rPr>
        <w:t>Water</w:t>
      </w:r>
      <w:r w:rsidRPr="00B84716">
        <w:rPr>
          <w:rFonts w:ascii="Times New Roman" w:hAnsi="Times New Roman" w:cs="Times New Roman"/>
          <w:sz w:val="24"/>
          <w:szCs w:val="24"/>
        </w:rPr>
        <w:t xml:space="preserve"> 10(8): 1054.</w:t>
      </w:r>
    </w:p>
    <w:p w14:paraId="759C4991" w14:textId="2D27D37B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Habre, R., Deng, H.,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Urman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R., Morrison, J., Gilliland, F.D.,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Ambite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J.L.,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Stripelis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D., Chiang, Y.Y., Lin, Y., Bui, A.A.T., King, C., Hosseini, A., Vliet, E.V.,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Sarrafzadeh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M., and Eckel, S.P. (2018) Applying multivariate segmentation methods to human activity recognition from wearable sensors data. </w:t>
      </w:r>
      <w:r w:rsidRPr="00B84716">
        <w:rPr>
          <w:rFonts w:ascii="Times New Roman" w:hAnsi="Times New Roman" w:cs="Times New Roman"/>
          <w:i/>
          <w:sz w:val="24"/>
          <w:szCs w:val="24"/>
        </w:rPr>
        <w:t xml:space="preserve">JMIR-mHealth and </w:t>
      </w:r>
      <w:proofErr w:type="spellStart"/>
      <w:r w:rsidRPr="00B84716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B84716">
        <w:rPr>
          <w:rFonts w:ascii="Times New Roman" w:hAnsi="Times New Roman" w:cs="Times New Roman"/>
          <w:i/>
          <w:sz w:val="24"/>
          <w:szCs w:val="24"/>
        </w:rPr>
        <w:t>ealth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 7(2): e11201.</w:t>
      </w:r>
    </w:p>
    <w:p w14:paraId="07BF3AB6" w14:textId="5F3D1BC0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 and Lam, N.S.N. (2018). "A spatial dynamic model of population changes in a vulnerable coastal environment." </w:t>
      </w:r>
      <w:r w:rsidRPr="00B84716">
        <w:rPr>
          <w:rFonts w:ascii="Times New Roman" w:hAnsi="Times New Roman" w:cs="Times New Roman"/>
          <w:i/>
          <w:sz w:val="24"/>
          <w:szCs w:val="24"/>
        </w:rPr>
        <w:t>International Journal of Geographical Information Science</w:t>
      </w:r>
      <w:r w:rsidRPr="00B84716">
        <w:rPr>
          <w:rFonts w:ascii="Times New Roman" w:hAnsi="Times New Roman" w:cs="Times New Roman"/>
          <w:sz w:val="24"/>
          <w:szCs w:val="24"/>
        </w:rPr>
        <w:t xml:space="preserve"> 32(4): 685-710.</w:t>
      </w:r>
    </w:p>
    <w:p w14:paraId="4E3C157C" w14:textId="68B515FD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b/>
          <w:sz w:val="24"/>
          <w:szCs w:val="24"/>
        </w:rPr>
        <w:lastRenderedPageBreak/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 and Lam, N.S.N. (2018). Geographically Weighted Elastic Net: a variable-selection and modeling method under the spatially nonstationary condition. </w:t>
      </w:r>
      <w:r w:rsidRPr="00B84716">
        <w:rPr>
          <w:rFonts w:ascii="Times New Roman" w:hAnsi="Times New Roman" w:cs="Times New Roman"/>
          <w:i/>
          <w:sz w:val="24"/>
          <w:szCs w:val="24"/>
        </w:rPr>
        <w:t>Annals of the American Association of Geographers</w:t>
      </w:r>
      <w:r w:rsidRPr="00B84716">
        <w:rPr>
          <w:rFonts w:ascii="Times New Roman" w:hAnsi="Times New Roman" w:cs="Times New Roman"/>
          <w:sz w:val="24"/>
          <w:szCs w:val="24"/>
        </w:rPr>
        <w:t xml:space="preserve"> 108(6): 1582-1600. </w:t>
      </w:r>
    </w:p>
    <w:p w14:paraId="721106D1" w14:textId="2657A9DF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Zou, L., Kent, J., Lam, N.S.N., Cai, H.,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and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 (2016). Evaluating land subsidence rates and their implications for land loss in the Lower Mississippi River Basin. </w:t>
      </w:r>
      <w:r w:rsidRPr="00B84716">
        <w:rPr>
          <w:rFonts w:ascii="Times New Roman" w:hAnsi="Times New Roman" w:cs="Times New Roman"/>
          <w:i/>
          <w:sz w:val="24"/>
          <w:szCs w:val="24"/>
        </w:rPr>
        <w:t>Water</w:t>
      </w:r>
      <w:r w:rsidRPr="00B84716">
        <w:rPr>
          <w:rFonts w:ascii="Times New Roman" w:hAnsi="Times New Roman" w:cs="Times New Roman"/>
          <w:sz w:val="24"/>
          <w:szCs w:val="24"/>
        </w:rPr>
        <w:t xml:space="preserve"> 8(1): 10.</w:t>
      </w:r>
    </w:p>
    <w:p w14:paraId="123F78CA" w14:textId="5DFAB129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Li, X.L., Lam, N.S.N.,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Yin L.R., Liu, S., and Zheng, W.F. (2016). Measuring county resilience after the 2008 Wenchuan earthquake. </w:t>
      </w:r>
      <w:r w:rsidRPr="00B84716">
        <w:rPr>
          <w:rFonts w:ascii="Times New Roman" w:hAnsi="Times New Roman" w:cs="Times New Roman"/>
          <w:i/>
          <w:sz w:val="24"/>
          <w:szCs w:val="24"/>
        </w:rPr>
        <w:t>International Journal of Disaster Risk Science</w:t>
      </w:r>
      <w:r w:rsidRPr="00B84716">
        <w:rPr>
          <w:rFonts w:ascii="Times New Roman" w:hAnsi="Times New Roman" w:cs="Times New Roman"/>
          <w:sz w:val="24"/>
          <w:szCs w:val="24"/>
        </w:rPr>
        <w:t xml:space="preserve"> 7(4): 393-412.</w:t>
      </w:r>
    </w:p>
    <w:p w14:paraId="28099069" w14:textId="166EA924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Lam, N.S.N., Reams, M.,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Li, C., and Mata, L.P. (2016). Measuring community resilience to coastal hazards along the northern Gulf of Mexico. </w:t>
      </w:r>
      <w:r w:rsidRPr="00B84716">
        <w:rPr>
          <w:rFonts w:ascii="Times New Roman" w:hAnsi="Times New Roman" w:cs="Times New Roman"/>
          <w:i/>
          <w:sz w:val="24"/>
          <w:szCs w:val="24"/>
        </w:rPr>
        <w:t>Natural Hazards Review</w:t>
      </w:r>
      <w:r w:rsidRPr="00B84716">
        <w:rPr>
          <w:rFonts w:ascii="Times New Roman" w:hAnsi="Times New Roman" w:cs="Times New Roman"/>
          <w:sz w:val="24"/>
          <w:szCs w:val="24"/>
        </w:rPr>
        <w:t xml:space="preserve"> 17(1): 12.</w:t>
      </w:r>
    </w:p>
    <w:p w14:paraId="11F5DA5F" w14:textId="5D25920C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Cai, H., Lam, N.S.N., Zou, L.,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and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 (2016). Assessing community resilience to coastal hazards in the Lower Mississippi River Basin. </w:t>
      </w:r>
      <w:r w:rsidRPr="00B84716">
        <w:rPr>
          <w:rFonts w:ascii="Times New Roman" w:hAnsi="Times New Roman" w:cs="Times New Roman"/>
          <w:i/>
          <w:sz w:val="24"/>
          <w:szCs w:val="24"/>
        </w:rPr>
        <w:t>Water</w:t>
      </w:r>
      <w:r w:rsidRPr="00B84716">
        <w:rPr>
          <w:rFonts w:ascii="Times New Roman" w:hAnsi="Times New Roman" w:cs="Times New Roman"/>
          <w:sz w:val="24"/>
          <w:szCs w:val="24"/>
        </w:rPr>
        <w:t xml:space="preserve"> 8(2): 18.</w:t>
      </w:r>
    </w:p>
    <w:p w14:paraId="1FC73A44" w14:textId="35CDE43F" w:rsidR="00B84716" w:rsidRPr="00B84716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, Lam N.S.N.,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, Y., Zou, L., and Cai, H. (2015). A cyberinfrastructure for community resilience assessment and visualization. </w:t>
      </w:r>
      <w:r w:rsidRPr="00B84716">
        <w:rPr>
          <w:rFonts w:ascii="Times New Roman" w:hAnsi="Times New Roman" w:cs="Times New Roman"/>
          <w:i/>
          <w:sz w:val="24"/>
          <w:szCs w:val="24"/>
        </w:rPr>
        <w:t>Cartography and Geographic Information Science</w:t>
      </w:r>
      <w:r w:rsidRPr="00B84716">
        <w:rPr>
          <w:rFonts w:ascii="Times New Roman" w:hAnsi="Times New Roman" w:cs="Times New Roman"/>
          <w:sz w:val="24"/>
          <w:szCs w:val="24"/>
        </w:rPr>
        <w:t xml:space="preserve"> 42 (Suppl. 1): 34-39.</w:t>
      </w:r>
    </w:p>
    <w:p w14:paraId="1A75768D" w14:textId="4B5EE551" w:rsidR="00B84716" w:rsidRPr="00C425D8" w:rsidRDefault="00B84716" w:rsidP="00B847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716">
        <w:rPr>
          <w:rFonts w:ascii="Times New Roman" w:hAnsi="Times New Roman" w:cs="Times New Roman"/>
          <w:sz w:val="24"/>
          <w:szCs w:val="24"/>
        </w:rPr>
        <w:t xml:space="preserve">Cai, Z., Zhou Q.X., Peng, S.W., and </w:t>
      </w:r>
      <w:r w:rsidRPr="00B84716">
        <w:rPr>
          <w:rFonts w:ascii="Times New Roman" w:hAnsi="Times New Roman" w:cs="Times New Roman"/>
          <w:b/>
          <w:sz w:val="24"/>
          <w:szCs w:val="24"/>
        </w:rPr>
        <w:t>Li, K.</w:t>
      </w:r>
      <w:r w:rsidRPr="00B84716">
        <w:rPr>
          <w:rFonts w:ascii="Times New Roman" w:hAnsi="Times New Roman" w:cs="Times New Roman"/>
          <w:sz w:val="24"/>
          <w:szCs w:val="24"/>
        </w:rPr>
        <w:t xml:space="preserve"> (2010). Promoted biodegradation and microbiological effects of petroleum hydrocarbons by Impatiens </w:t>
      </w:r>
      <w:proofErr w:type="spellStart"/>
      <w:r w:rsidRPr="00B84716">
        <w:rPr>
          <w:rFonts w:ascii="Times New Roman" w:hAnsi="Times New Roman" w:cs="Times New Roman"/>
          <w:sz w:val="24"/>
          <w:szCs w:val="24"/>
        </w:rPr>
        <w:t>balsamina</w:t>
      </w:r>
      <w:proofErr w:type="spellEnd"/>
      <w:r w:rsidRPr="00B84716">
        <w:rPr>
          <w:rFonts w:ascii="Times New Roman" w:hAnsi="Times New Roman" w:cs="Times New Roman"/>
          <w:sz w:val="24"/>
          <w:szCs w:val="24"/>
        </w:rPr>
        <w:t xml:space="preserve"> L. with strong endurance. </w:t>
      </w:r>
      <w:r w:rsidRPr="00B84716">
        <w:rPr>
          <w:rFonts w:ascii="Times New Roman" w:hAnsi="Times New Roman" w:cs="Times New Roman"/>
          <w:i/>
          <w:sz w:val="24"/>
          <w:szCs w:val="24"/>
        </w:rPr>
        <w:t>Journal of Hazardous Materials</w:t>
      </w:r>
      <w:r w:rsidRPr="00B84716">
        <w:rPr>
          <w:rFonts w:ascii="Times New Roman" w:hAnsi="Times New Roman" w:cs="Times New Roman"/>
          <w:sz w:val="24"/>
          <w:szCs w:val="24"/>
        </w:rPr>
        <w:t xml:space="preserve"> 183(1-3): 731-737.</w:t>
      </w:r>
    </w:p>
    <w:bookmarkEnd w:id="1"/>
    <w:p w14:paraId="1B39841E" w14:textId="61BAFE7A" w:rsidR="00240B3A" w:rsidRPr="00BF2819" w:rsidRDefault="00BF2819" w:rsidP="00240B3A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240B3A" w:rsidRPr="00BF2819">
        <w:rPr>
          <w:rFonts w:cs="Times New Roman"/>
          <w:b/>
          <w:szCs w:val="24"/>
        </w:rPr>
        <w:t>Conference and Symposium Proceedings:</w:t>
      </w:r>
    </w:p>
    <w:p w14:paraId="6AD79F8E" w14:textId="1B015516" w:rsidR="00B8029A" w:rsidRDefault="0011371F" w:rsidP="00C52D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Lin, Y., </w:t>
      </w:r>
      <w:r w:rsidRPr="0011371F">
        <w:rPr>
          <w:rFonts w:ascii="Times New Roman" w:hAnsi="Times New Roman" w:cs="Times New Roman"/>
          <w:sz w:val="24"/>
          <w:szCs w:val="24"/>
        </w:rPr>
        <w:t>Chiang</w:t>
      </w:r>
      <w:r>
        <w:rPr>
          <w:rFonts w:ascii="Times New Roman" w:hAnsi="Times New Roman" w:cs="Times New Roman"/>
          <w:sz w:val="24"/>
          <w:szCs w:val="24"/>
        </w:rPr>
        <w:t xml:space="preserve">, Y.Y., Franklin, M., </w:t>
      </w:r>
      <w:r w:rsidRPr="0011371F">
        <w:rPr>
          <w:rFonts w:ascii="Times New Roman" w:hAnsi="Times New Roman" w:cs="Times New Roman"/>
          <w:b/>
          <w:sz w:val="24"/>
          <w:szCs w:val="24"/>
        </w:rPr>
        <w:t>L</w:t>
      </w:r>
      <w:r w:rsidR="00814249">
        <w:rPr>
          <w:rFonts w:ascii="Times New Roman" w:hAnsi="Times New Roman" w:cs="Times New Roman"/>
          <w:b/>
          <w:sz w:val="24"/>
          <w:szCs w:val="24"/>
        </w:rPr>
        <w:t>i</w:t>
      </w:r>
      <w:r w:rsidRPr="0011371F">
        <w:rPr>
          <w:rFonts w:ascii="Times New Roman" w:hAnsi="Times New Roman" w:cs="Times New Roman"/>
          <w:b/>
          <w:sz w:val="24"/>
          <w:szCs w:val="24"/>
        </w:rPr>
        <w:t>, K.</w:t>
      </w:r>
      <w:r w:rsidRPr="001137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F7B">
        <w:rPr>
          <w:rFonts w:ascii="Times New Roman" w:hAnsi="Times New Roman" w:cs="Times New Roman"/>
          <w:sz w:val="24"/>
          <w:szCs w:val="24"/>
        </w:rPr>
        <w:t>Eckel, S.P.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249">
        <w:rPr>
          <w:rFonts w:ascii="Times New Roman" w:hAnsi="Times New Roman" w:cs="Times New Roman"/>
          <w:sz w:val="24"/>
          <w:szCs w:val="24"/>
        </w:rPr>
        <w:t>and</w:t>
      </w:r>
      <w:r w:rsidR="00A0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7B">
        <w:rPr>
          <w:rFonts w:ascii="Times New Roman" w:hAnsi="Times New Roman" w:cs="Times New Roman"/>
          <w:sz w:val="24"/>
          <w:szCs w:val="24"/>
        </w:rPr>
        <w:t>Ambite</w:t>
      </w:r>
      <w:proofErr w:type="spellEnd"/>
      <w:r w:rsidR="00A02F7B">
        <w:rPr>
          <w:rFonts w:ascii="Times New Roman" w:hAnsi="Times New Roman" w:cs="Times New Roman"/>
          <w:sz w:val="24"/>
          <w:szCs w:val="24"/>
        </w:rPr>
        <w:t>, J.L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BF281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30A66">
        <w:rPr>
          <w:rFonts w:ascii="Times New Roman" w:hAnsi="Times New Roman" w:cs="Times New Roman"/>
          <w:sz w:val="24"/>
          <w:szCs w:val="24"/>
        </w:rPr>
        <w:t>A</w:t>
      </w:r>
      <w:r w:rsidR="00E30A66" w:rsidRPr="0011371F">
        <w:rPr>
          <w:rFonts w:ascii="Times New Roman" w:hAnsi="Times New Roman" w:cs="Times New Roman"/>
          <w:sz w:val="24"/>
          <w:szCs w:val="24"/>
        </w:rPr>
        <w:t>n explainable deep learning architecture for fine-scale air</w:t>
      </w:r>
      <w:r w:rsidR="00E30A66">
        <w:rPr>
          <w:rFonts w:ascii="Times New Roman" w:hAnsi="Times New Roman" w:cs="Times New Roman"/>
          <w:sz w:val="24"/>
          <w:szCs w:val="24"/>
        </w:rPr>
        <w:t xml:space="preserve"> </w:t>
      </w:r>
      <w:r w:rsidR="00E30A66" w:rsidRPr="0011371F">
        <w:rPr>
          <w:rFonts w:ascii="Times New Roman" w:hAnsi="Times New Roman" w:cs="Times New Roman"/>
          <w:sz w:val="24"/>
          <w:szCs w:val="24"/>
        </w:rPr>
        <w:t>quality prediction using web data</w:t>
      </w:r>
      <w:r>
        <w:rPr>
          <w:rFonts w:ascii="Times New Roman" w:hAnsi="Times New Roman" w:cs="Times New Roman"/>
          <w:sz w:val="24"/>
          <w:szCs w:val="24"/>
        </w:rPr>
        <w:t>. The Web Conference</w:t>
      </w:r>
      <w:r w:rsidR="00F93505">
        <w:rPr>
          <w:rFonts w:ascii="Times New Roman" w:hAnsi="Times New Roman" w:cs="Times New Roman"/>
          <w:sz w:val="24"/>
          <w:szCs w:val="24"/>
        </w:rPr>
        <w:t xml:space="preserve"> 2020 (</w:t>
      </w:r>
      <w:r>
        <w:rPr>
          <w:rFonts w:ascii="Times New Roman" w:hAnsi="Times New Roman" w:cs="Times New Roman"/>
          <w:sz w:val="24"/>
          <w:szCs w:val="24"/>
        </w:rPr>
        <w:t>Taipei</w:t>
      </w:r>
      <w:r w:rsidR="00F935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819">
        <w:rPr>
          <w:rFonts w:ascii="Times New Roman" w:hAnsi="Times New Roman" w:cs="Times New Roman"/>
          <w:sz w:val="24"/>
          <w:szCs w:val="24"/>
        </w:rPr>
        <w:t xml:space="preserve"> (In </w:t>
      </w:r>
      <w:r w:rsidR="00814249">
        <w:rPr>
          <w:rFonts w:ascii="Times New Roman" w:hAnsi="Times New Roman" w:cs="Times New Roman"/>
          <w:sz w:val="24"/>
          <w:szCs w:val="24"/>
        </w:rPr>
        <w:t>Press</w:t>
      </w:r>
      <w:r w:rsidR="00BF2819">
        <w:rPr>
          <w:rFonts w:ascii="Times New Roman" w:hAnsi="Times New Roman" w:cs="Times New Roman"/>
          <w:sz w:val="24"/>
          <w:szCs w:val="24"/>
        </w:rPr>
        <w:t>).</w:t>
      </w:r>
    </w:p>
    <w:p w14:paraId="73999E53" w14:textId="77777777" w:rsidR="00336D35" w:rsidRPr="00BF2819" w:rsidRDefault="00336D35" w:rsidP="00336D35">
      <w:pPr>
        <w:pStyle w:val="NoSpacing"/>
        <w:spacing w:before="120" w:after="120"/>
        <w:rPr>
          <w:b/>
        </w:rPr>
      </w:pPr>
      <w:r>
        <w:rPr>
          <w:b/>
        </w:rPr>
        <w:t xml:space="preserve">      </w:t>
      </w:r>
      <w:r w:rsidRPr="00BF2819">
        <w:rPr>
          <w:b/>
        </w:rPr>
        <w:t>Book Chapters:</w:t>
      </w:r>
    </w:p>
    <w:p w14:paraId="4CA4CB2A" w14:textId="580C0B53" w:rsidR="00336D35" w:rsidRPr="00336D35" w:rsidRDefault="00336D35" w:rsidP="00336D35">
      <w:pPr>
        <w:pStyle w:val="NoSpacing"/>
        <w:numPr>
          <w:ilvl w:val="0"/>
          <w:numId w:val="10"/>
        </w:numPr>
        <w:spacing w:before="120" w:after="120"/>
      </w:pPr>
      <w:r w:rsidRPr="00A07823">
        <w:t>Lam</w:t>
      </w:r>
      <w:r>
        <w:t>,</w:t>
      </w:r>
      <w:r w:rsidRPr="00A07823">
        <w:t xml:space="preserve"> N</w:t>
      </w:r>
      <w:r>
        <w:t>.</w:t>
      </w:r>
      <w:r w:rsidRPr="00A07823">
        <w:t>S</w:t>
      </w:r>
      <w:r>
        <w:t>.</w:t>
      </w:r>
      <w:r w:rsidRPr="00A07823">
        <w:t>N, Xu</w:t>
      </w:r>
      <w:r>
        <w:t xml:space="preserve">, </w:t>
      </w:r>
      <w:r w:rsidRPr="00A07823">
        <w:t>Y</w:t>
      </w:r>
      <w:r>
        <w:t>.</w:t>
      </w:r>
      <w:r w:rsidRPr="00A07823">
        <w:t>J</w:t>
      </w:r>
      <w:r>
        <w:t>.</w:t>
      </w:r>
      <w:r w:rsidRPr="00A07823">
        <w:t>, Pace</w:t>
      </w:r>
      <w:r>
        <w:t>,</w:t>
      </w:r>
      <w:r w:rsidRPr="00A07823">
        <w:t xml:space="preserve"> R</w:t>
      </w:r>
      <w:r>
        <w:t>.</w:t>
      </w:r>
      <w:r w:rsidRPr="00A07823">
        <w:t>K</w:t>
      </w:r>
      <w:r>
        <w:t>.</w:t>
      </w:r>
      <w:r w:rsidRPr="00A07823">
        <w:t>, Liu</w:t>
      </w:r>
      <w:r>
        <w:t xml:space="preserve">, K.B., </w:t>
      </w:r>
      <w:proofErr w:type="spellStart"/>
      <w:r w:rsidRPr="00A07823">
        <w:t>Qiang</w:t>
      </w:r>
      <w:proofErr w:type="spellEnd"/>
      <w:r>
        <w:t xml:space="preserve">, Y., </w:t>
      </w:r>
      <w:proofErr w:type="spellStart"/>
      <w:r w:rsidRPr="00A07823">
        <w:t>Narra</w:t>
      </w:r>
      <w:proofErr w:type="spellEnd"/>
      <w:r>
        <w:t xml:space="preserve">, S., </w:t>
      </w:r>
      <w:proofErr w:type="spellStart"/>
      <w:r w:rsidRPr="00A07823">
        <w:t>Bianchette</w:t>
      </w:r>
      <w:proofErr w:type="spellEnd"/>
      <w:r>
        <w:t xml:space="preserve">, T.A., </w:t>
      </w:r>
      <w:r w:rsidRPr="00A07823">
        <w:t>Cai</w:t>
      </w:r>
      <w:r>
        <w:t xml:space="preserve">, H., </w:t>
      </w:r>
      <w:r w:rsidRPr="00A07823">
        <w:t>Zou</w:t>
      </w:r>
      <w:r>
        <w:t xml:space="preserve">, L., </w:t>
      </w:r>
      <w:r w:rsidRPr="00A07823">
        <w:rPr>
          <w:b/>
        </w:rPr>
        <w:t>Li, K.</w:t>
      </w:r>
      <w:r w:rsidRPr="00A07823">
        <w:t>, Joshi</w:t>
      </w:r>
      <w:r>
        <w:t xml:space="preserve">, S., </w:t>
      </w:r>
      <w:proofErr w:type="spellStart"/>
      <w:r w:rsidRPr="00A07823">
        <w:t>Mihunov</w:t>
      </w:r>
      <w:proofErr w:type="spellEnd"/>
      <w:r>
        <w:t>, V.</w:t>
      </w:r>
      <w:r w:rsidRPr="00A07823">
        <w:t xml:space="preserve"> (2019)</w:t>
      </w:r>
      <w:r w:rsidR="00C52D4B">
        <w:t>.</w:t>
      </w:r>
      <w:r w:rsidRPr="00A07823">
        <w:t xml:space="preserve"> </w:t>
      </w:r>
      <w:r w:rsidR="00E30A66">
        <w:t>C</w:t>
      </w:r>
      <w:r w:rsidR="00E30A66" w:rsidRPr="00A07823">
        <w:t xml:space="preserve">ollaboration across boundaries: reflections on studying the sustainability of the </w:t>
      </w:r>
      <w:r w:rsidRPr="00A07823">
        <w:t xml:space="preserve">Mississippi River Delta as a Coupled Natural-Human System. In </w:t>
      </w:r>
      <w:proofErr w:type="spellStart"/>
      <w:r w:rsidRPr="00A07823">
        <w:t>Perz</w:t>
      </w:r>
      <w:proofErr w:type="spellEnd"/>
      <w:r w:rsidRPr="00A07823">
        <w:t xml:space="preserve"> SG (</w:t>
      </w:r>
      <w:r w:rsidR="00C52D4B">
        <w:t>E</w:t>
      </w:r>
      <w:r w:rsidRPr="00A07823">
        <w:t>d</w:t>
      </w:r>
      <w:r w:rsidR="00C52D4B">
        <w:t>.</w:t>
      </w:r>
      <w:r w:rsidRPr="00A07823">
        <w:t>)</w:t>
      </w:r>
      <w:r w:rsidR="00C52D4B">
        <w:t>,</w:t>
      </w:r>
      <w:r w:rsidRPr="00A07823">
        <w:t xml:space="preserve"> </w:t>
      </w:r>
      <w:r w:rsidRPr="00240B3A">
        <w:rPr>
          <w:i/>
        </w:rPr>
        <w:t>Collaboration Across Boundaries for Social-Ecological Systems Science: Experiences Around the World</w:t>
      </w:r>
      <w:r>
        <w:t xml:space="preserve"> (</w:t>
      </w:r>
      <w:r w:rsidRPr="00A07823">
        <w:t>pp 361–393</w:t>
      </w:r>
      <w:r>
        <w:t>)</w:t>
      </w:r>
      <w:r w:rsidRPr="00A07823">
        <w:t>. Springer</w:t>
      </w:r>
      <w:r w:rsidR="00C52D4B">
        <w:t xml:space="preserve">, </w:t>
      </w:r>
      <w:r w:rsidRPr="00A07823">
        <w:t>Cham</w:t>
      </w:r>
      <w:r w:rsidR="00C52D4B">
        <w:t>, S</w:t>
      </w:r>
      <w:r w:rsidR="00C52D4B" w:rsidRPr="00C52D4B">
        <w:t>witzerland</w:t>
      </w:r>
      <w:r w:rsidR="00C52D4B">
        <w:t>.</w:t>
      </w:r>
    </w:p>
    <w:p w14:paraId="41451FA7" w14:textId="7D8BA7DC" w:rsidR="00B8029A" w:rsidRPr="00BF2819" w:rsidRDefault="00BF2819" w:rsidP="00B8029A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Pr="00BF2819">
        <w:rPr>
          <w:rFonts w:cs="Times New Roman"/>
          <w:b/>
          <w:szCs w:val="24"/>
        </w:rPr>
        <w:t>Open-source</w:t>
      </w:r>
      <w:r>
        <w:rPr>
          <w:rFonts w:cs="Times New Roman"/>
          <w:b/>
          <w:szCs w:val="24"/>
        </w:rPr>
        <w:t xml:space="preserve"> </w:t>
      </w:r>
      <w:r w:rsidR="005F415F">
        <w:rPr>
          <w:rFonts w:cs="Times New Roman"/>
          <w:b/>
          <w:szCs w:val="24"/>
        </w:rPr>
        <w:t xml:space="preserve">Research </w:t>
      </w:r>
      <w:r w:rsidR="00B8029A" w:rsidRPr="00BF2819">
        <w:rPr>
          <w:rFonts w:cs="Times New Roman"/>
          <w:b/>
          <w:szCs w:val="24"/>
        </w:rPr>
        <w:t>Software</w:t>
      </w:r>
      <w:r w:rsidR="002B581D">
        <w:rPr>
          <w:rFonts w:cs="Times New Roman"/>
          <w:b/>
          <w:szCs w:val="24"/>
        </w:rPr>
        <w:t>/</w:t>
      </w:r>
      <w:r w:rsidR="00B8029A" w:rsidRPr="00BF2819">
        <w:rPr>
          <w:rFonts w:cs="Times New Roman"/>
          <w:b/>
          <w:szCs w:val="24"/>
        </w:rPr>
        <w:t>Libraries</w:t>
      </w:r>
      <w:r w:rsidRPr="00BF2819">
        <w:rPr>
          <w:rFonts w:cs="Times New Roman"/>
          <w:b/>
          <w:szCs w:val="24"/>
        </w:rPr>
        <w:t>:</w:t>
      </w:r>
    </w:p>
    <w:p w14:paraId="2BDCC541" w14:textId="56E92408" w:rsidR="00B8029A" w:rsidRDefault="00B8029A" w:rsidP="00B802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19">
        <w:rPr>
          <w:rFonts w:ascii="Times New Roman" w:hAnsi="Times New Roman" w:cs="Times New Roman"/>
          <w:b/>
          <w:sz w:val="24"/>
          <w:szCs w:val="24"/>
        </w:rPr>
        <w:t>Li, K.</w:t>
      </w:r>
      <w:r>
        <w:rPr>
          <w:rFonts w:ascii="Times New Roman" w:hAnsi="Times New Roman" w:cs="Times New Roman"/>
          <w:sz w:val="24"/>
          <w:szCs w:val="24"/>
        </w:rPr>
        <w:t xml:space="preserve"> (2017).</w:t>
      </w:r>
      <w:r w:rsidR="00C5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5D8">
        <w:rPr>
          <w:rFonts w:ascii="Times New Roman" w:hAnsi="Times New Roman" w:cs="Times New Roman"/>
          <w:sz w:val="24"/>
          <w:szCs w:val="24"/>
        </w:rPr>
        <w:t>ABshape</w:t>
      </w:r>
      <w:proofErr w:type="spellEnd"/>
      <w:r w:rsidRPr="00C425D8">
        <w:rPr>
          <w:rFonts w:ascii="Times New Roman" w:hAnsi="Times New Roman" w:cs="Times New Roman"/>
          <w:sz w:val="24"/>
          <w:szCs w:val="24"/>
        </w:rPr>
        <w:t>: a GIS based platform for agent-based modeling in Python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F0E1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https://github.com/Kenan-Li/Abshape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848AFD6" w14:textId="6E283150" w:rsidR="00BF2819" w:rsidRDefault="00B8029A" w:rsidP="00BF28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19">
        <w:rPr>
          <w:rFonts w:ascii="Times New Roman" w:hAnsi="Times New Roman" w:cs="Times New Roman"/>
          <w:b/>
          <w:sz w:val="24"/>
          <w:szCs w:val="24"/>
        </w:rPr>
        <w:t>Li, K.</w:t>
      </w:r>
      <w:r>
        <w:rPr>
          <w:rFonts w:ascii="Times New Roman" w:hAnsi="Times New Roman" w:cs="Times New Roman"/>
          <w:sz w:val="24"/>
          <w:szCs w:val="24"/>
        </w:rPr>
        <w:t xml:space="preserve"> (2019). Dynamic Time Warping Self-Organizing Map. </w:t>
      </w:r>
      <w:hyperlink r:id="rId7" w:history="1">
        <w:r w:rsidRPr="009F0E1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https://github.com/Kenan-Li/dtwsom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D43B125" w14:textId="16F8CE8A" w:rsidR="00B8029A" w:rsidRPr="00BF2819" w:rsidRDefault="00BF2819" w:rsidP="00B8029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19">
        <w:rPr>
          <w:rFonts w:ascii="Times New Roman" w:hAnsi="Times New Roman" w:cs="Times New Roman"/>
          <w:b/>
          <w:sz w:val="24"/>
          <w:szCs w:val="24"/>
        </w:rPr>
        <w:t>Li, K.</w:t>
      </w:r>
      <w:r>
        <w:rPr>
          <w:rFonts w:ascii="Times New Roman" w:hAnsi="Times New Roman" w:cs="Times New Roman"/>
          <w:sz w:val="24"/>
          <w:szCs w:val="24"/>
        </w:rPr>
        <w:t xml:space="preserve"> (2019). Geographically Weighted Elastic Net. </w:t>
      </w:r>
      <w:hyperlink r:id="rId8" w:history="1">
        <w:r w:rsidRPr="009F0E1A">
          <w:rPr>
            <w:rStyle w:val="Hyperlink"/>
            <w:rFonts w:ascii="Times New Roman" w:hAnsi="Times New Roman" w:cs="Times New Roman"/>
            <w:sz w:val="24"/>
            <w:szCs w:val="24"/>
          </w:rPr>
          <w:t>https://github.com/Kenan-Li/gwen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01BC63" w14:textId="7B893ACC" w:rsidR="00092563" w:rsidRPr="00336D35" w:rsidRDefault="00092563" w:rsidP="00336D35">
      <w:pPr>
        <w:autoSpaceDE w:val="0"/>
        <w:autoSpaceDN w:val="0"/>
        <w:adjustRightInd w:val="0"/>
        <w:spacing w:after="240" w:line="240" w:lineRule="auto"/>
        <w:ind w:firstLine="360"/>
        <w:jc w:val="both"/>
        <w:rPr>
          <w:rFonts w:cs="Times New Roman"/>
          <w:b/>
          <w:szCs w:val="24"/>
        </w:rPr>
      </w:pPr>
      <w:r w:rsidRPr="00336D35">
        <w:rPr>
          <w:rFonts w:cs="Times New Roman"/>
          <w:b/>
          <w:szCs w:val="24"/>
        </w:rPr>
        <w:lastRenderedPageBreak/>
        <w:t>Manuscripts Submitted or Under Construction:</w:t>
      </w:r>
    </w:p>
    <w:p w14:paraId="731C28C3" w14:textId="543BDECF" w:rsidR="00140664" w:rsidRPr="00140664" w:rsidRDefault="00140664" w:rsidP="00092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4">
        <w:rPr>
          <w:rFonts w:ascii="Times New Roman" w:hAnsi="Times New Roman" w:cs="Times New Roman"/>
          <w:b/>
          <w:sz w:val="24"/>
          <w:szCs w:val="24"/>
        </w:rPr>
        <w:t>Li, K.</w:t>
      </w:r>
      <w:r w:rsidRPr="00140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64">
        <w:rPr>
          <w:rFonts w:ascii="Times New Roman" w:hAnsi="Times New Roman" w:cs="Times New Roman"/>
          <w:sz w:val="24"/>
          <w:szCs w:val="24"/>
        </w:rPr>
        <w:t>Sward,</w:t>
      </w:r>
      <w:r>
        <w:rPr>
          <w:rFonts w:ascii="Times New Roman" w:hAnsi="Times New Roman" w:cs="Times New Roman"/>
          <w:sz w:val="24"/>
          <w:szCs w:val="24"/>
        </w:rPr>
        <w:t xml:space="preserve"> K., </w:t>
      </w:r>
      <w:r w:rsidRPr="00140664">
        <w:rPr>
          <w:rFonts w:ascii="Times New Roman" w:hAnsi="Times New Roman" w:cs="Times New Roman"/>
          <w:sz w:val="24"/>
          <w:szCs w:val="24"/>
        </w:rPr>
        <w:t>Deng,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Morrison,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Habre,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Franklin,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Chiang, </w:t>
      </w:r>
      <w:r>
        <w:rPr>
          <w:rFonts w:ascii="Times New Roman" w:hAnsi="Times New Roman" w:cs="Times New Roman"/>
          <w:sz w:val="24"/>
          <w:szCs w:val="24"/>
        </w:rPr>
        <w:t xml:space="preserve">Y.Y.,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Gilliland, </w:t>
      </w:r>
      <w:r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140664">
        <w:rPr>
          <w:rFonts w:ascii="Times New Roman" w:hAnsi="Times New Roman" w:cs="Times New Roman"/>
          <w:sz w:val="24"/>
          <w:szCs w:val="24"/>
        </w:rPr>
        <w:t>Ambite</w:t>
      </w:r>
      <w:proofErr w:type="spellEnd"/>
      <w:r w:rsidRPr="00140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J.L., </w:t>
      </w:r>
      <w:r w:rsidR="00C52D4B">
        <w:rPr>
          <w:rFonts w:ascii="Times New Roman" w:hAnsi="Times New Roman" w:cs="Times New Roman"/>
          <w:sz w:val="24"/>
          <w:szCs w:val="24"/>
        </w:rPr>
        <w:t xml:space="preserve">and </w:t>
      </w:r>
      <w:r w:rsidRPr="00140664">
        <w:rPr>
          <w:rFonts w:ascii="Times New Roman" w:hAnsi="Times New Roman" w:cs="Times New Roman"/>
          <w:sz w:val="24"/>
          <w:szCs w:val="24"/>
        </w:rPr>
        <w:t>Eckel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64">
        <w:rPr>
          <w:rFonts w:ascii="Times New Roman" w:hAnsi="Times New Roman" w:cs="Times New Roman"/>
          <w:sz w:val="24"/>
          <w:szCs w:val="24"/>
        </w:rPr>
        <w:t xml:space="preserve"> </w:t>
      </w:r>
      <w:r w:rsidR="00C52D4B" w:rsidRPr="00B84716">
        <w:rPr>
          <w:rFonts w:ascii="Times New Roman" w:hAnsi="Times New Roman" w:cs="Times New Roman"/>
          <w:sz w:val="24"/>
          <w:szCs w:val="24"/>
        </w:rPr>
        <w:t>S.P.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35" w:rsidRPr="00336D35">
        <w:rPr>
          <w:rFonts w:ascii="Times New Roman" w:hAnsi="Times New Roman" w:cs="Times New Roman"/>
          <w:sz w:val="24"/>
          <w:szCs w:val="24"/>
        </w:rPr>
        <w:t>Dynamic time warping self-organizing maps to discover diurnal patterns in the residential exposure time-series of asthmatic patients</w:t>
      </w:r>
      <w:r w:rsidR="00B802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029A" w:rsidRPr="00B8029A">
        <w:rPr>
          <w:rFonts w:ascii="Times New Roman" w:hAnsi="Times New Roman" w:cs="Times New Roman"/>
          <w:i/>
          <w:sz w:val="24"/>
          <w:szCs w:val="24"/>
        </w:rPr>
        <w:t>Environmetrics</w:t>
      </w:r>
      <w:proofErr w:type="spellEnd"/>
      <w:r w:rsidR="00B8029A">
        <w:rPr>
          <w:rFonts w:ascii="Times New Roman" w:hAnsi="Times New Roman" w:cs="Times New Roman"/>
          <w:sz w:val="24"/>
          <w:szCs w:val="24"/>
        </w:rPr>
        <w:t>.</w:t>
      </w:r>
      <w:r w:rsidR="00C52D4B">
        <w:rPr>
          <w:rFonts w:ascii="Times New Roman" w:hAnsi="Times New Roman" w:cs="Times New Roman"/>
          <w:sz w:val="24"/>
          <w:szCs w:val="24"/>
        </w:rPr>
        <w:t xml:space="preserve"> (In Preparation).</w:t>
      </w:r>
    </w:p>
    <w:p w14:paraId="41984812" w14:textId="05F5EAAA" w:rsidR="00140664" w:rsidRPr="00336D35" w:rsidRDefault="00B8029A" w:rsidP="00B8029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4">
        <w:rPr>
          <w:rFonts w:ascii="Times New Roman" w:hAnsi="Times New Roman" w:cs="Times New Roman"/>
          <w:b/>
          <w:sz w:val="24"/>
          <w:szCs w:val="24"/>
        </w:rPr>
        <w:t>Li, K.</w:t>
      </w:r>
      <w:r w:rsidRPr="00140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64">
        <w:rPr>
          <w:rFonts w:ascii="Times New Roman" w:hAnsi="Times New Roman" w:cs="Times New Roman"/>
          <w:sz w:val="24"/>
          <w:szCs w:val="24"/>
        </w:rPr>
        <w:t>Deng,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Morrison,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Habre,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Franklin,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Gilliland, </w:t>
      </w:r>
      <w:r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140664">
        <w:rPr>
          <w:rFonts w:ascii="Times New Roman" w:hAnsi="Times New Roman" w:cs="Times New Roman"/>
          <w:sz w:val="24"/>
          <w:szCs w:val="24"/>
        </w:rPr>
        <w:t>Ambite</w:t>
      </w:r>
      <w:proofErr w:type="spellEnd"/>
      <w:r w:rsidRPr="00140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J.L., </w:t>
      </w:r>
      <w:r w:rsidR="00C52D4B">
        <w:rPr>
          <w:rFonts w:ascii="Times New Roman" w:hAnsi="Times New Roman" w:cs="Times New Roman"/>
          <w:sz w:val="24"/>
          <w:szCs w:val="24"/>
        </w:rPr>
        <w:t xml:space="preserve">and </w:t>
      </w:r>
      <w:r w:rsidRPr="00140664">
        <w:rPr>
          <w:rFonts w:ascii="Times New Roman" w:hAnsi="Times New Roman" w:cs="Times New Roman"/>
          <w:sz w:val="24"/>
          <w:szCs w:val="24"/>
        </w:rPr>
        <w:t>Eckel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64">
        <w:rPr>
          <w:rFonts w:ascii="Times New Roman" w:hAnsi="Times New Roman" w:cs="Times New Roman"/>
          <w:sz w:val="24"/>
          <w:szCs w:val="24"/>
        </w:rPr>
        <w:t xml:space="preserve"> </w:t>
      </w:r>
      <w:r w:rsidR="00C52D4B">
        <w:rPr>
          <w:rFonts w:ascii="Times New Roman" w:hAnsi="Times New Roman" w:cs="Times New Roman"/>
          <w:sz w:val="24"/>
          <w:szCs w:val="24"/>
        </w:rPr>
        <w:t>S.P.</w:t>
      </w:r>
      <w:r>
        <w:rPr>
          <w:rFonts w:ascii="Times New Roman" w:hAnsi="Times New Roman" w:cs="Times New Roman"/>
          <w:sz w:val="24"/>
          <w:szCs w:val="24"/>
        </w:rPr>
        <w:t xml:space="preserve"> Using wavelets transformation to discover time series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336D35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Sensors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4B">
        <w:rPr>
          <w:rFonts w:ascii="Times New Roman" w:hAnsi="Times New Roman" w:cs="Times New Roman"/>
          <w:sz w:val="24"/>
          <w:szCs w:val="24"/>
        </w:rPr>
        <w:t xml:space="preserve"> (In Preparation).</w:t>
      </w:r>
    </w:p>
    <w:p w14:paraId="2802E571" w14:textId="1BAC23FC" w:rsidR="00336D35" w:rsidRPr="00336D35" w:rsidRDefault="00336D35" w:rsidP="00336D3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64">
        <w:rPr>
          <w:rFonts w:ascii="Times New Roman" w:hAnsi="Times New Roman" w:cs="Times New Roman"/>
          <w:b/>
          <w:sz w:val="24"/>
          <w:szCs w:val="24"/>
        </w:rPr>
        <w:t>Li, K.</w:t>
      </w:r>
      <w:r w:rsidRPr="001406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64">
        <w:rPr>
          <w:rFonts w:ascii="Times New Roman" w:hAnsi="Times New Roman" w:cs="Times New Roman"/>
          <w:sz w:val="24"/>
          <w:szCs w:val="24"/>
        </w:rPr>
        <w:t>Deng,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Morrison,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Habre,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Franklin,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140664">
        <w:rPr>
          <w:rFonts w:ascii="Times New Roman" w:hAnsi="Times New Roman" w:cs="Times New Roman"/>
          <w:sz w:val="24"/>
          <w:szCs w:val="24"/>
        </w:rPr>
        <w:t xml:space="preserve">Gilliland, </w:t>
      </w:r>
      <w:r>
        <w:rPr>
          <w:rFonts w:ascii="Times New Roman" w:hAnsi="Times New Roman" w:cs="Times New Roman"/>
          <w:sz w:val="24"/>
          <w:szCs w:val="24"/>
        </w:rPr>
        <w:t xml:space="preserve">F., </w:t>
      </w:r>
      <w:proofErr w:type="spellStart"/>
      <w:r w:rsidRPr="00140664">
        <w:rPr>
          <w:rFonts w:ascii="Times New Roman" w:hAnsi="Times New Roman" w:cs="Times New Roman"/>
          <w:sz w:val="24"/>
          <w:szCs w:val="24"/>
        </w:rPr>
        <w:t>Ambite</w:t>
      </w:r>
      <w:proofErr w:type="spellEnd"/>
      <w:r w:rsidRPr="001406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J.L., </w:t>
      </w:r>
      <w:r w:rsidR="00C52D4B">
        <w:rPr>
          <w:rFonts w:ascii="Times New Roman" w:hAnsi="Times New Roman" w:cs="Times New Roman"/>
          <w:sz w:val="24"/>
          <w:szCs w:val="24"/>
        </w:rPr>
        <w:t xml:space="preserve">and </w:t>
      </w:r>
      <w:r w:rsidRPr="00140664">
        <w:rPr>
          <w:rFonts w:ascii="Times New Roman" w:hAnsi="Times New Roman" w:cs="Times New Roman"/>
          <w:sz w:val="24"/>
          <w:szCs w:val="24"/>
        </w:rPr>
        <w:t>Eckel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C52D4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D41">
        <w:rPr>
          <w:rFonts w:ascii="Times New Roman" w:hAnsi="Times New Roman" w:cs="Times New Roman"/>
          <w:sz w:val="24"/>
          <w:szCs w:val="24"/>
        </w:rPr>
        <w:t>Applying multi-variate d</w:t>
      </w:r>
      <w:r w:rsidR="00AB3D41" w:rsidRPr="00336D35">
        <w:rPr>
          <w:rFonts w:ascii="Times New Roman" w:hAnsi="Times New Roman" w:cs="Times New Roman"/>
          <w:sz w:val="24"/>
          <w:szCs w:val="24"/>
        </w:rPr>
        <w:t>ynamic time warping self-organizing maps</w:t>
      </w:r>
      <w:r w:rsidR="00AB3D41">
        <w:rPr>
          <w:rFonts w:ascii="Times New Roman" w:hAnsi="Times New Roman" w:cs="Times New Roman"/>
          <w:sz w:val="24"/>
          <w:szCs w:val="24"/>
        </w:rPr>
        <w:t xml:space="preserve"> </w:t>
      </w:r>
      <w:r w:rsidR="00AB3D41" w:rsidRPr="00AB3D41">
        <w:rPr>
          <w:rFonts w:ascii="Times New Roman" w:hAnsi="Times New Roman" w:cs="Times New Roman"/>
          <w:sz w:val="24"/>
          <w:szCs w:val="24"/>
        </w:rPr>
        <w:t>to the cities in the NMMAPS database to estimate the mortality effects of particulate matter air pollution</w:t>
      </w:r>
      <w:r w:rsidR="00AB3D41">
        <w:rPr>
          <w:rFonts w:ascii="Times New Roman" w:hAnsi="Times New Roman" w:cs="Times New Roman"/>
          <w:sz w:val="24"/>
          <w:szCs w:val="24"/>
        </w:rPr>
        <w:t xml:space="preserve"> patterns.</w:t>
      </w:r>
      <w:r w:rsidR="00AB3D41" w:rsidRPr="00336D35">
        <w:rPr>
          <w:rFonts w:ascii="Times New Roman" w:hAnsi="Times New Roman" w:cs="Times New Roman"/>
          <w:sz w:val="24"/>
          <w:szCs w:val="24"/>
        </w:rPr>
        <w:t xml:space="preserve"> </w:t>
      </w:r>
      <w:r w:rsidR="00AB3D41" w:rsidRPr="00AB3D41">
        <w:rPr>
          <w:rFonts w:ascii="Times New Roman" w:hAnsi="Times New Roman" w:cs="Times New Roman"/>
          <w:i/>
          <w:sz w:val="24"/>
          <w:szCs w:val="24"/>
        </w:rPr>
        <w:t>Occupational and Environmental Medicine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4B">
        <w:rPr>
          <w:rFonts w:ascii="Times New Roman" w:hAnsi="Times New Roman" w:cs="Times New Roman"/>
          <w:sz w:val="24"/>
          <w:szCs w:val="24"/>
        </w:rPr>
        <w:t xml:space="preserve"> (In Preparation).</w:t>
      </w:r>
    </w:p>
    <w:p w14:paraId="5AA193AD" w14:textId="0E8E9DE8" w:rsidR="00092563" w:rsidRDefault="00092563" w:rsidP="00092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25D8">
        <w:rPr>
          <w:rFonts w:ascii="Times New Roman" w:hAnsi="Times New Roman" w:cs="Times New Roman"/>
          <w:b/>
          <w:sz w:val="24"/>
          <w:szCs w:val="24"/>
        </w:rPr>
        <w:t>Li, K.</w:t>
      </w:r>
      <w:r w:rsidRPr="00C425D8">
        <w:rPr>
          <w:rFonts w:ascii="Times New Roman" w:hAnsi="Times New Roman" w:cs="Times New Roman"/>
          <w:sz w:val="24"/>
          <w:szCs w:val="24"/>
        </w:rPr>
        <w:t xml:space="preserve"> and 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563">
        <w:rPr>
          <w:rFonts w:ascii="Times New Roman" w:hAnsi="Times New Roman" w:cs="Times New Roman"/>
          <w:sz w:val="24"/>
          <w:szCs w:val="24"/>
        </w:rPr>
        <w:t xml:space="preserve"> </w:t>
      </w:r>
      <w:r w:rsidRPr="00C425D8">
        <w:rPr>
          <w:rFonts w:ascii="Times New Roman" w:hAnsi="Times New Roman" w:cs="Times New Roman"/>
          <w:sz w:val="24"/>
          <w:szCs w:val="24"/>
        </w:rPr>
        <w:t>N.S.N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25D8">
        <w:rPr>
          <w:rFonts w:ascii="Times New Roman" w:hAnsi="Times New Roman" w:cs="Times New Roman"/>
          <w:sz w:val="24"/>
          <w:szCs w:val="24"/>
        </w:rPr>
        <w:t>ABshape</w:t>
      </w:r>
      <w:proofErr w:type="spellEnd"/>
      <w:r w:rsidRPr="00C425D8">
        <w:rPr>
          <w:rFonts w:ascii="Times New Roman" w:hAnsi="Times New Roman" w:cs="Times New Roman"/>
          <w:sz w:val="24"/>
          <w:szCs w:val="24"/>
        </w:rPr>
        <w:t xml:space="preserve">: a GIS based platform for agent-based modeling in Python. </w:t>
      </w:r>
      <w:r w:rsidRPr="00CA5CC0">
        <w:rPr>
          <w:rFonts w:ascii="Times New Roman" w:hAnsi="Times New Roman" w:cs="Times New Roman"/>
          <w:i/>
          <w:sz w:val="24"/>
          <w:szCs w:val="24"/>
        </w:rPr>
        <w:t>Environmental Modelling &amp; Software</w:t>
      </w:r>
      <w:r w:rsidRPr="00C425D8">
        <w:rPr>
          <w:rFonts w:ascii="Times New Roman" w:hAnsi="Times New Roman" w:cs="Times New Roman"/>
          <w:sz w:val="24"/>
          <w:szCs w:val="24"/>
        </w:rPr>
        <w:t xml:space="preserve">. </w:t>
      </w:r>
      <w:r w:rsidR="00C52D4B">
        <w:rPr>
          <w:rFonts w:ascii="Times New Roman" w:hAnsi="Times New Roman" w:cs="Times New Roman"/>
          <w:sz w:val="24"/>
          <w:szCs w:val="24"/>
        </w:rPr>
        <w:t>(In Preparation).</w:t>
      </w:r>
    </w:p>
    <w:p w14:paraId="1DEFB014" w14:textId="5472234E" w:rsidR="00336D35" w:rsidRPr="005F415F" w:rsidRDefault="00336D35" w:rsidP="000925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D35">
        <w:rPr>
          <w:rFonts w:ascii="Times New Roman" w:hAnsi="Times New Roman" w:cs="Times New Roman"/>
          <w:b/>
          <w:sz w:val="24"/>
          <w:szCs w:val="24"/>
        </w:rPr>
        <w:t>Li, K.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5D8">
        <w:rPr>
          <w:rFonts w:ascii="Times New Roman" w:hAnsi="Times New Roman" w:cs="Times New Roman"/>
          <w:sz w:val="24"/>
          <w:szCs w:val="24"/>
        </w:rPr>
        <w:t>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563">
        <w:rPr>
          <w:rFonts w:ascii="Times New Roman" w:hAnsi="Times New Roman" w:cs="Times New Roman"/>
          <w:sz w:val="24"/>
          <w:szCs w:val="24"/>
        </w:rPr>
        <w:t xml:space="preserve"> </w:t>
      </w:r>
      <w:r w:rsidRPr="00C425D8">
        <w:rPr>
          <w:rFonts w:ascii="Times New Roman" w:hAnsi="Times New Roman" w:cs="Times New Roman"/>
          <w:sz w:val="24"/>
          <w:szCs w:val="24"/>
        </w:rPr>
        <w:t>N.S.N</w:t>
      </w:r>
      <w:r>
        <w:rPr>
          <w:rFonts w:ascii="Times New Roman" w:hAnsi="Times New Roman" w:cs="Times New Roman"/>
          <w:sz w:val="24"/>
          <w:szCs w:val="24"/>
        </w:rPr>
        <w:t>., Cai.,</w:t>
      </w:r>
      <w:r w:rsidRPr="0033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H., </w:t>
      </w:r>
      <w:r w:rsidR="00C52D4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Zou, L. </w:t>
      </w:r>
      <w:r w:rsidRPr="00336D35">
        <w:rPr>
          <w:rFonts w:ascii="Times New Roman" w:hAnsi="Times New Roman" w:cs="Times New Roman"/>
          <w:sz w:val="24"/>
          <w:szCs w:val="24"/>
        </w:rPr>
        <w:t>Assessing the sustainability of Coupled Natural-Human systems using coupled differential equations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D35">
        <w:rPr>
          <w:rFonts w:ascii="Times New Roman" w:hAnsi="Times New Roman" w:cs="Times New Roman"/>
          <w:i/>
          <w:sz w:val="24"/>
          <w:szCs w:val="24"/>
        </w:rPr>
        <w:t>Ecological Society of America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4B">
        <w:rPr>
          <w:rFonts w:ascii="Times New Roman" w:hAnsi="Times New Roman" w:cs="Times New Roman"/>
          <w:sz w:val="24"/>
          <w:szCs w:val="24"/>
        </w:rPr>
        <w:t xml:space="preserve"> (In Preparation).</w:t>
      </w:r>
    </w:p>
    <w:p w14:paraId="69926B67" w14:textId="1218C4B9" w:rsidR="00BB5A91" w:rsidRDefault="00092563" w:rsidP="00BB5A91">
      <w:pPr>
        <w:pStyle w:val="NoSpacing"/>
        <w:spacing w:before="120" w:after="120"/>
        <w:rPr>
          <w:b/>
          <w:u w:val="single"/>
        </w:rPr>
      </w:pPr>
      <w:r w:rsidRPr="00D408D5">
        <w:rPr>
          <w:b/>
          <w:u w:val="single"/>
        </w:rPr>
        <w:t>PRESENTATIONS</w:t>
      </w:r>
    </w:p>
    <w:p w14:paraId="5B3FB8F5" w14:textId="78B6E14B" w:rsidR="002B581D" w:rsidRPr="002B581D" w:rsidRDefault="002B581D" w:rsidP="002B581D">
      <w:pPr>
        <w:pStyle w:val="NoSpacing"/>
        <w:spacing w:before="120" w:after="120"/>
        <w:rPr>
          <w:b/>
        </w:rPr>
      </w:pPr>
      <w:r>
        <w:rPr>
          <w:b/>
        </w:rPr>
        <w:t xml:space="preserve">      </w:t>
      </w:r>
      <w:r w:rsidRPr="002B581D">
        <w:rPr>
          <w:b/>
        </w:rPr>
        <w:t>Conferences and Workshops:</w:t>
      </w:r>
    </w:p>
    <w:tbl>
      <w:tblPr>
        <w:tblStyle w:val="CVDetails"/>
        <w:tblW w:w="4788" w:type="pct"/>
        <w:tblInd w:w="360" w:type="dxa"/>
        <w:tblLook w:val="04A0" w:firstRow="1" w:lastRow="0" w:firstColumn="1" w:lastColumn="0" w:noHBand="0" w:noVBand="1"/>
      </w:tblPr>
      <w:tblGrid>
        <w:gridCol w:w="805"/>
        <w:gridCol w:w="8158"/>
      </w:tblGrid>
      <w:tr w:rsidR="005F415F" w:rsidRPr="00B634E7" w14:paraId="5CA109CC" w14:textId="77777777" w:rsidTr="002B581D">
        <w:trPr>
          <w:trHeight w:val="323"/>
        </w:trPr>
        <w:tc>
          <w:tcPr>
            <w:tcW w:w="449" w:type="pct"/>
          </w:tcPr>
          <w:p w14:paraId="3C720FFC" w14:textId="44CEB9F4" w:rsidR="005F415F" w:rsidRDefault="005F415F" w:rsidP="007B585A">
            <w:pPr>
              <w:pStyle w:val="NoSpacing"/>
            </w:pPr>
            <w:r>
              <w:t>2019</w:t>
            </w:r>
          </w:p>
        </w:tc>
        <w:tc>
          <w:tcPr>
            <w:tcW w:w="4551" w:type="pct"/>
          </w:tcPr>
          <w:p w14:paraId="7EDC1866" w14:textId="00A22F7F" w:rsidR="005F415F" w:rsidRDefault="005F415F" w:rsidP="007B585A">
            <w:pPr>
              <w:pStyle w:val="NoSpacing"/>
              <w:jc w:val="both"/>
            </w:pPr>
            <w:r w:rsidRPr="00B634E7">
              <w:t>Annual Meeting of Association of American Geographers (AAG)</w:t>
            </w:r>
            <w:r>
              <w:t xml:space="preserve">. Topic: </w:t>
            </w:r>
            <w:r w:rsidRPr="005F415F">
              <w:t>Predicting asthma symptoms with a Long</w:t>
            </w:r>
            <w:r w:rsidR="00F65EE9">
              <w:t>-</w:t>
            </w:r>
            <w:r w:rsidR="00F65EE9" w:rsidRPr="005F415F">
              <w:t>Short-Term</w:t>
            </w:r>
            <w:r w:rsidRPr="005F415F">
              <w:t xml:space="preserve"> Memory neural network and Automatic Feature Extraction using Convolutional Autoencoder</w:t>
            </w:r>
            <w:r>
              <w:t>.</w:t>
            </w:r>
            <w:r w:rsidR="00EB4D79">
              <w:t xml:space="preserve"> Washington D.C..</w:t>
            </w:r>
          </w:p>
        </w:tc>
      </w:tr>
      <w:tr w:rsidR="00BB5A91" w:rsidRPr="00B634E7" w14:paraId="4DCD6E08" w14:textId="77777777" w:rsidTr="002B581D">
        <w:trPr>
          <w:trHeight w:val="323"/>
        </w:trPr>
        <w:tc>
          <w:tcPr>
            <w:tcW w:w="449" w:type="pct"/>
          </w:tcPr>
          <w:p w14:paraId="11D01DE8" w14:textId="7C265533" w:rsidR="00BB5A91" w:rsidRDefault="00BB5A91" w:rsidP="007B585A">
            <w:pPr>
              <w:pStyle w:val="NoSpacing"/>
            </w:pPr>
            <w:r>
              <w:t>2018</w:t>
            </w:r>
          </w:p>
        </w:tc>
        <w:tc>
          <w:tcPr>
            <w:tcW w:w="4551" w:type="pct"/>
          </w:tcPr>
          <w:p w14:paraId="78180D91" w14:textId="070F4CB3" w:rsidR="00BB5A91" w:rsidRDefault="00BB5A91" w:rsidP="007B585A">
            <w:pPr>
              <w:pStyle w:val="NoSpacing"/>
              <w:jc w:val="both"/>
            </w:pPr>
            <w:r w:rsidRPr="00B634E7">
              <w:t>Annual Meeting of Association of American Geographers (AAG)</w:t>
            </w:r>
            <w:r>
              <w:t xml:space="preserve">. Topic: </w:t>
            </w:r>
            <w:r w:rsidRPr="00D515B8">
              <w:t xml:space="preserve">Deep Learning in Geographical Object Detection: </w:t>
            </w:r>
            <w:r w:rsidR="00BF2819" w:rsidRPr="00D515B8">
              <w:t>The</w:t>
            </w:r>
            <w:r w:rsidRPr="00D515B8">
              <w:t xml:space="preserve"> Gap, the Trend and the </w:t>
            </w:r>
            <w:r>
              <w:t>F</w:t>
            </w:r>
            <w:r w:rsidRPr="00D515B8">
              <w:t>uture</w:t>
            </w:r>
            <w:r>
              <w:t>.</w:t>
            </w:r>
            <w:r w:rsidR="00EB4D79">
              <w:t xml:space="preserve"> </w:t>
            </w:r>
            <w:r w:rsidR="00EB4D79" w:rsidRPr="00EB4D79">
              <w:t>New Orleans, LA</w:t>
            </w:r>
            <w:r w:rsidR="00EB4D79">
              <w:t>.</w:t>
            </w:r>
          </w:p>
        </w:tc>
      </w:tr>
      <w:tr w:rsidR="00BB5A91" w:rsidRPr="00B634E7" w14:paraId="59314111" w14:textId="77777777" w:rsidTr="002B581D">
        <w:trPr>
          <w:trHeight w:val="323"/>
        </w:trPr>
        <w:tc>
          <w:tcPr>
            <w:tcW w:w="449" w:type="pct"/>
          </w:tcPr>
          <w:p w14:paraId="5D031A92" w14:textId="32C63519" w:rsidR="00BB5A91" w:rsidRDefault="00BB5A91" w:rsidP="007B585A">
            <w:pPr>
              <w:pStyle w:val="NoSpacing"/>
            </w:pPr>
            <w:r>
              <w:t>2017</w:t>
            </w:r>
          </w:p>
        </w:tc>
        <w:tc>
          <w:tcPr>
            <w:tcW w:w="4551" w:type="pct"/>
          </w:tcPr>
          <w:p w14:paraId="5B1F41EE" w14:textId="70FE189C" w:rsidR="00BB5A91" w:rsidRPr="00B634E7" w:rsidRDefault="00BB5A91" w:rsidP="007B585A">
            <w:pPr>
              <w:pStyle w:val="NoSpacing"/>
              <w:jc w:val="both"/>
            </w:pPr>
            <w:r w:rsidRPr="00BF1E8C">
              <w:t>Agent-Based Modeling (ABM): A Symposium That Advances the Science of ABM</w:t>
            </w:r>
            <w:r>
              <w:t>. Topic: Introduction to an open-source python platform for agent-based modeling in coupled natural and human systems.</w:t>
            </w:r>
            <w:r w:rsidR="00EB4D79">
              <w:t xml:space="preserve"> </w:t>
            </w:r>
            <w:r w:rsidR="00EB4D79" w:rsidRPr="00EB4D79">
              <w:t>San Diego, CA</w:t>
            </w:r>
            <w:r w:rsidR="00EB4D79">
              <w:t>.</w:t>
            </w:r>
          </w:p>
        </w:tc>
      </w:tr>
      <w:tr w:rsidR="00BB5A91" w:rsidRPr="00B634E7" w14:paraId="7B02E013" w14:textId="77777777" w:rsidTr="002B581D">
        <w:trPr>
          <w:trHeight w:val="323"/>
        </w:trPr>
        <w:tc>
          <w:tcPr>
            <w:tcW w:w="449" w:type="pct"/>
          </w:tcPr>
          <w:p w14:paraId="519A21CF" w14:textId="218E46AE" w:rsidR="00BB5A91" w:rsidRPr="00B634E7" w:rsidRDefault="00BB5A91" w:rsidP="007B585A">
            <w:pPr>
              <w:pStyle w:val="NoSpacing"/>
            </w:pPr>
            <w:r>
              <w:t>2016</w:t>
            </w:r>
          </w:p>
        </w:tc>
        <w:tc>
          <w:tcPr>
            <w:tcW w:w="4551" w:type="pct"/>
          </w:tcPr>
          <w:p w14:paraId="210FECF9" w14:textId="2932E57F" w:rsidR="00BB5A91" w:rsidRPr="00B634E7" w:rsidRDefault="00BB5A91" w:rsidP="007B585A">
            <w:pPr>
              <w:pStyle w:val="NoSpacing"/>
              <w:jc w:val="both"/>
            </w:pPr>
            <w:r w:rsidRPr="002D2283">
              <w:t>Southern California Data Science Conference</w:t>
            </w:r>
            <w:r w:rsidRPr="00B634E7">
              <w:t xml:space="preserve">. Topic: </w:t>
            </w:r>
            <w:r>
              <w:t>Integrating Geospatial Analytics into Traditional Machine Learning Algorithms.</w:t>
            </w:r>
            <w:r w:rsidR="00EB4D79">
              <w:t xml:space="preserve"> Los Angeles, CA.</w:t>
            </w:r>
            <w:r>
              <w:t xml:space="preserve"> </w:t>
            </w:r>
          </w:p>
        </w:tc>
      </w:tr>
      <w:tr w:rsidR="00BB5A91" w:rsidRPr="00B634E7" w14:paraId="500FFA20" w14:textId="77777777" w:rsidTr="002B581D">
        <w:trPr>
          <w:trHeight w:val="323"/>
        </w:trPr>
        <w:tc>
          <w:tcPr>
            <w:tcW w:w="449" w:type="pct"/>
          </w:tcPr>
          <w:p w14:paraId="385B2E04" w14:textId="58A4B759" w:rsidR="00BB5A91" w:rsidRPr="00B634E7" w:rsidRDefault="00BB5A91" w:rsidP="007B585A">
            <w:pPr>
              <w:pStyle w:val="NoSpacing"/>
            </w:pPr>
            <w:r>
              <w:t>2016</w:t>
            </w:r>
          </w:p>
        </w:tc>
        <w:tc>
          <w:tcPr>
            <w:tcW w:w="4551" w:type="pct"/>
          </w:tcPr>
          <w:p w14:paraId="1D0125B3" w14:textId="52873546" w:rsidR="00BB5A91" w:rsidRPr="00B634E7" w:rsidRDefault="00BB5A91" w:rsidP="007B585A">
            <w:pPr>
              <w:pStyle w:val="NoSpacing"/>
              <w:jc w:val="both"/>
            </w:pPr>
            <w:r w:rsidRPr="00B634E7">
              <w:t>Annual Meeting of Association of American Geographers (AAG)</w:t>
            </w:r>
            <w:r>
              <w:t xml:space="preserve">. </w:t>
            </w:r>
            <w:r w:rsidRPr="00B634E7">
              <w:t xml:space="preserve">Topic: </w:t>
            </w:r>
            <w:r>
              <w:t>An Agent-Based Model of Population Changes in a Vulnerable Coastal Environment.</w:t>
            </w:r>
            <w:r w:rsidR="00EB4D79">
              <w:t xml:space="preserve"> S</w:t>
            </w:r>
            <w:r w:rsidR="00EB4D79" w:rsidRPr="00B02048">
              <w:t xml:space="preserve">an </w:t>
            </w:r>
            <w:r w:rsidR="00EB4D79">
              <w:t>Francisco, CA.</w:t>
            </w:r>
          </w:p>
        </w:tc>
      </w:tr>
      <w:tr w:rsidR="00BB5A91" w:rsidRPr="00B634E7" w14:paraId="5E9BD037" w14:textId="77777777" w:rsidTr="002B581D">
        <w:trPr>
          <w:trHeight w:val="323"/>
        </w:trPr>
        <w:tc>
          <w:tcPr>
            <w:tcW w:w="449" w:type="pct"/>
          </w:tcPr>
          <w:p w14:paraId="0FFB7D03" w14:textId="134B127D" w:rsidR="00BB5A91" w:rsidRPr="00B634E7" w:rsidRDefault="00BB5A91" w:rsidP="007B585A">
            <w:pPr>
              <w:pStyle w:val="NoSpacing"/>
            </w:pPr>
            <w:r>
              <w:t>2015</w:t>
            </w:r>
          </w:p>
        </w:tc>
        <w:tc>
          <w:tcPr>
            <w:tcW w:w="4551" w:type="pct"/>
          </w:tcPr>
          <w:p w14:paraId="3DF79855" w14:textId="6F7BF3EA" w:rsidR="00BB5A91" w:rsidRPr="00B634E7" w:rsidRDefault="00BB5A91" w:rsidP="007B585A">
            <w:pPr>
              <w:pStyle w:val="NoSpacing"/>
              <w:jc w:val="both"/>
            </w:pPr>
            <w:r w:rsidRPr="00B634E7">
              <w:t xml:space="preserve">Annual Meeting of Association of American Geographers (AAG). Topic: </w:t>
            </w:r>
            <w:r w:rsidRPr="002844A7">
              <w:t>A Cyberinfrastructure for Community Resilien</w:t>
            </w:r>
            <w:r>
              <w:t>ce Assessment and Visualization.</w:t>
            </w:r>
            <w:r w:rsidR="009C5B0D">
              <w:t xml:space="preserve"> Chicago, IL</w:t>
            </w:r>
          </w:p>
        </w:tc>
      </w:tr>
      <w:tr w:rsidR="00BB5A91" w:rsidRPr="00B634E7" w14:paraId="2C564940" w14:textId="77777777" w:rsidTr="002B581D">
        <w:trPr>
          <w:trHeight w:val="323"/>
        </w:trPr>
        <w:tc>
          <w:tcPr>
            <w:tcW w:w="449" w:type="pct"/>
          </w:tcPr>
          <w:p w14:paraId="1A8FB7EF" w14:textId="2109240D" w:rsidR="00BB5A91" w:rsidRPr="00B634E7" w:rsidRDefault="00BB5A91" w:rsidP="007B585A">
            <w:pPr>
              <w:pStyle w:val="NoSpacing"/>
            </w:pPr>
            <w:r>
              <w:t>2014</w:t>
            </w:r>
          </w:p>
        </w:tc>
        <w:tc>
          <w:tcPr>
            <w:tcW w:w="4551" w:type="pct"/>
          </w:tcPr>
          <w:p w14:paraId="168FF929" w14:textId="0700D387" w:rsidR="00BB5A91" w:rsidRPr="00B634E7" w:rsidRDefault="00BB5A91" w:rsidP="007B585A">
            <w:pPr>
              <w:pStyle w:val="NoSpacing"/>
              <w:jc w:val="both"/>
            </w:pPr>
            <w:r w:rsidRPr="00B634E7">
              <w:t xml:space="preserve">Annual Meeting of Association of American Geographers (AAG). Topic: </w:t>
            </w:r>
            <w:r w:rsidRPr="00F756A7">
              <w:t>A Hybrid Model of Cellular Automata, Markov, and Logistic Regression for Land Change Prediction in the Lower Mississippi River Basin</w:t>
            </w:r>
            <w:r>
              <w:t>.</w:t>
            </w:r>
            <w:r w:rsidR="009C5B0D">
              <w:t xml:space="preserve"> </w:t>
            </w:r>
            <w:r w:rsidR="009C5B0D" w:rsidRPr="009C5B0D">
              <w:t>Tampa, FL</w:t>
            </w:r>
            <w:r w:rsidR="009C5B0D">
              <w:t>.</w:t>
            </w:r>
          </w:p>
        </w:tc>
      </w:tr>
      <w:tr w:rsidR="00BB5A91" w:rsidRPr="00B634E7" w14:paraId="2436BB4E" w14:textId="77777777" w:rsidTr="002B581D">
        <w:trPr>
          <w:trHeight w:val="323"/>
        </w:trPr>
        <w:tc>
          <w:tcPr>
            <w:tcW w:w="449" w:type="pct"/>
          </w:tcPr>
          <w:p w14:paraId="0544EE4D" w14:textId="32F41818" w:rsidR="00BB5A91" w:rsidRPr="00B634E7" w:rsidRDefault="00BB5A91" w:rsidP="007B585A">
            <w:pPr>
              <w:pStyle w:val="NoSpacing"/>
            </w:pPr>
            <w:r w:rsidRPr="00B634E7">
              <w:lastRenderedPageBreak/>
              <w:t>2013</w:t>
            </w:r>
          </w:p>
        </w:tc>
        <w:tc>
          <w:tcPr>
            <w:tcW w:w="4551" w:type="pct"/>
          </w:tcPr>
          <w:p w14:paraId="4076AF7A" w14:textId="26766B1E" w:rsidR="00BB5A91" w:rsidRPr="00B634E7" w:rsidRDefault="00BB5A91" w:rsidP="007B585A">
            <w:pPr>
              <w:pStyle w:val="NoSpacing"/>
              <w:jc w:val="both"/>
            </w:pPr>
            <w:r w:rsidRPr="00B634E7">
              <w:t>Annual Meeting of Association of American Geographers (AAG). Topic: Residential Relocation and Local Resilience in the Lower Mississippi River Basin</w:t>
            </w:r>
            <w:r w:rsidR="009C5B0D">
              <w:t xml:space="preserve">. </w:t>
            </w:r>
            <w:r w:rsidR="009C5B0D" w:rsidRPr="00B634E7">
              <w:t>Los Angeles, CA</w:t>
            </w:r>
            <w:r w:rsidR="009C5B0D">
              <w:t>.</w:t>
            </w:r>
          </w:p>
        </w:tc>
      </w:tr>
      <w:tr w:rsidR="00BB5A91" w:rsidRPr="00B634E7" w14:paraId="14037E08" w14:textId="77777777" w:rsidTr="002B581D">
        <w:trPr>
          <w:trHeight w:val="323"/>
        </w:trPr>
        <w:tc>
          <w:tcPr>
            <w:tcW w:w="449" w:type="pct"/>
          </w:tcPr>
          <w:p w14:paraId="62BC6CF6" w14:textId="00104581" w:rsidR="00BB5A91" w:rsidRPr="00B634E7" w:rsidRDefault="00BB5A91" w:rsidP="007B585A">
            <w:pPr>
              <w:pStyle w:val="NoSpacing"/>
            </w:pPr>
            <w:r w:rsidRPr="00B634E7">
              <w:t>2012</w:t>
            </w:r>
          </w:p>
        </w:tc>
        <w:tc>
          <w:tcPr>
            <w:tcW w:w="4551" w:type="pct"/>
          </w:tcPr>
          <w:p w14:paraId="71ACFA19" w14:textId="24EEF701" w:rsidR="00BB5A91" w:rsidRPr="00B634E7" w:rsidRDefault="009C5B0D" w:rsidP="007B585A">
            <w:pPr>
              <w:pStyle w:val="NoSpacing"/>
              <w:jc w:val="both"/>
            </w:pPr>
            <w:r w:rsidRPr="009C5B0D">
              <w:t>State of the Coast Conference. Topic: Temporal Changes of Coastal Community Resilience in Gulf of Mexico Region. New Orleans, LA.</w:t>
            </w:r>
          </w:p>
        </w:tc>
      </w:tr>
      <w:tr w:rsidR="00BB5A91" w:rsidRPr="00B634E7" w14:paraId="3BDB69B2" w14:textId="77777777" w:rsidTr="002B581D">
        <w:trPr>
          <w:trHeight w:val="668"/>
        </w:trPr>
        <w:tc>
          <w:tcPr>
            <w:tcW w:w="449" w:type="pct"/>
          </w:tcPr>
          <w:p w14:paraId="6506B093" w14:textId="4EFA6707" w:rsidR="00BB5A91" w:rsidRPr="00B634E7" w:rsidRDefault="00BB5A91" w:rsidP="007B585A">
            <w:pPr>
              <w:pStyle w:val="NoSpacing"/>
            </w:pPr>
            <w:r w:rsidRPr="00B634E7">
              <w:t>2011</w:t>
            </w:r>
          </w:p>
        </w:tc>
        <w:tc>
          <w:tcPr>
            <w:tcW w:w="4551" w:type="pct"/>
          </w:tcPr>
          <w:p w14:paraId="4CB0F608" w14:textId="1030EE10" w:rsidR="00BB5A91" w:rsidRPr="00B634E7" w:rsidRDefault="009C5B0D" w:rsidP="007B585A">
            <w:pPr>
              <w:pStyle w:val="NoSpacing"/>
              <w:jc w:val="both"/>
            </w:pPr>
            <w:r w:rsidRPr="009C5B0D">
              <w:t>Annual Meeting of Association of American Geographers (AAG). Topic: Temporal Changes of Coastal Community Resilience in Gulf of Mexico Region</w:t>
            </w:r>
            <w:r>
              <w:t xml:space="preserve"> </w:t>
            </w:r>
            <w:r w:rsidRPr="009C5B0D">
              <w:t>(I also chaired this paper session)</w:t>
            </w:r>
            <w:r>
              <w:t xml:space="preserve">. </w:t>
            </w:r>
            <w:r w:rsidRPr="009C5B0D">
              <w:t>Seattle, WA.</w:t>
            </w:r>
            <w:r>
              <w:t xml:space="preserve">  </w:t>
            </w:r>
          </w:p>
        </w:tc>
      </w:tr>
    </w:tbl>
    <w:p w14:paraId="38574C62" w14:textId="10F75E25" w:rsidR="002B581D" w:rsidRDefault="002B581D" w:rsidP="002B581D">
      <w:pPr>
        <w:pStyle w:val="NoSpacing"/>
        <w:spacing w:before="120" w:after="120"/>
        <w:rPr>
          <w:b/>
        </w:rPr>
      </w:pPr>
      <w:r w:rsidRPr="002B581D">
        <w:rPr>
          <w:b/>
        </w:rPr>
        <w:t xml:space="preserve">      Invited Lectures, Seminars, &amp; Talks</w:t>
      </w:r>
      <w:r>
        <w:rPr>
          <w:b/>
        </w:rPr>
        <w:t>:</w:t>
      </w:r>
    </w:p>
    <w:tbl>
      <w:tblPr>
        <w:tblStyle w:val="CVDetails"/>
        <w:tblW w:w="4788" w:type="pct"/>
        <w:tblInd w:w="360" w:type="dxa"/>
        <w:tblLook w:val="04A0" w:firstRow="1" w:lastRow="0" w:firstColumn="1" w:lastColumn="0" w:noHBand="0" w:noVBand="1"/>
      </w:tblPr>
      <w:tblGrid>
        <w:gridCol w:w="805"/>
        <w:gridCol w:w="8158"/>
      </w:tblGrid>
      <w:tr w:rsidR="002B581D" w:rsidRPr="00B634E7" w14:paraId="0DF89D29" w14:textId="77777777" w:rsidTr="009C5B0D">
        <w:trPr>
          <w:trHeight w:val="668"/>
        </w:trPr>
        <w:tc>
          <w:tcPr>
            <w:tcW w:w="449" w:type="pct"/>
          </w:tcPr>
          <w:p w14:paraId="7D5F2ED0" w14:textId="0168C3E9" w:rsidR="002B581D" w:rsidRPr="00B634E7" w:rsidRDefault="002B581D" w:rsidP="00192CD1">
            <w:pPr>
              <w:pStyle w:val="NoSpacing"/>
            </w:pPr>
            <w:r w:rsidRPr="00B634E7">
              <w:t>201</w:t>
            </w:r>
            <w:r w:rsidR="00980D02">
              <w:t>9</w:t>
            </w:r>
          </w:p>
        </w:tc>
        <w:tc>
          <w:tcPr>
            <w:tcW w:w="4551" w:type="pct"/>
          </w:tcPr>
          <w:p w14:paraId="4793D900" w14:textId="550D7D88" w:rsidR="002B581D" w:rsidRPr="00B634E7" w:rsidRDefault="009C5B0D" w:rsidP="00192CD1">
            <w:pPr>
              <w:pStyle w:val="NoSpacing"/>
              <w:jc w:val="both"/>
            </w:pPr>
            <w:r w:rsidRPr="009C5B0D">
              <w:t>International Young Scholar Symposium. Topic: Spatial data sciences in environmental health.</w:t>
            </w:r>
            <w:r>
              <w:t xml:space="preserve"> </w:t>
            </w:r>
            <w:r w:rsidRPr="009C5B0D">
              <w:t>College of Surveying and Geo-Informatics, Tongji University, Shanghai</w:t>
            </w:r>
            <w:r>
              <w:t>.</w:t>
            </w:r>
          </w:p>
        </w:tc>
      </w:tr>
      <w:tr w:rsidR="00980D02" w:rsidRPr="00B634E7" w14:paraId="4A50F1B6" w14:textId="77777777" w:rsidTr="009C5B0D">
        <w:trPr>
          <w:trHeight w:val="441"/>
        </w:trPr>
        <w:tc>
          <w:tcPr>
            <w:tcW w:w="449" w:type="pct"/>
          </w:tcPr>
          <w:p w14:paraId="606E7006" w14:textId="1E7029CA" w:rsidR="00980D02" w:rsidRPr="00B634E7" w:rsidRDefault="00980D02" w:rsidP="00192CD1">
            <w:pPr>
              <w:pStyle w:val="NoSpacing"/>
            </w:pPr>
            <w:r>
              <w:t>2018</w:t>
            </w:r>
          </w:p>
        </w:tc>
        <w:tc>
          <w:tcPr>
            <w:tcW w:w="4551" w:type="pct"/>
          </w:tcPr>
          <w:p w14:paraId="07CC792A" w14:textId="57364644" w:rsidR="00980D02" w:rsidRDefault="00980D02" w:rsidP="00192CD1">
            <w:pPr>
              <w:pStyle w:val="NoSpacing"/>
              <w:jc w:val="both"/>
            </w:pPr>
            <w:r>
              <w:t xml:space="preserve">2nd </w:t>
            </w:r>
            <w:proofErr w:type="spellStart"/>
            <w:r>
              <w:t>Shangshi</w:t>
            </w:r>
            <w:proofErr w:type="spellEnd"/>
            <w:r>
              <w:t xml:space="preserve"> Symposium. Topic:</w:t>
            </w:r>
            <w:r w:rsidR="00EE03E4">
              <w:t xml:space="preserve"> Integrating deep learning in social resilience assessment.</w:t>
            </w:r>
            <w:r>
              <w:t xml:space="preserve"> </w:t>
            </w:r>
            <w:proofErr w:type="spellStart"/>
            <w:r w:rsidR="009C5B0D" w:rsidRPr="009C5B0D">
              <w:t>Donghua</w:t>
            </w:r>
            <w:proofErr w:type="spellEnd"/>
            <w:r w:rsidR="009C5B0D" w:rsidRPr="009C5B0D">
              <w:t xml:space="preserve"> University, Shanghai</w:t>
            </w:r>
            <w:r w:rsidR="009C5B0D">
              <w:t>.</w:t>
            </w:r>
          </w:p>
        </w:tc>
      </w:tr>
      <w:tr w:rsidR="00F65EE9" w:rsidRPr="00B634E7" w14:paraId="48AB9495" w14:textId="77777777" w:rsidTr="009C5B0D">
        <w:trPr>
          <w:trHeight w:val="668"/>
        </w:trPr>
        <w:tc>
          <w:tcPr>
            <w:tcW w:w="449" w:type="pct"/>
          </w:tcPr>
          <w:p w14:paraId="4290C1D6" w14:textId="260BD14D" w:rsidR="00F65EE9" w:rsidRDefault="00F65EE9" w:rsidP="00F65EE9">
            <w:pPr>
              <w:pStyle w:val="NoSpacing"/>
            </w:pPr>
            <w:r>
              <w:t>2018</w:t>
            </w:r>
          </w:p>
        </w:tc>
        <w:tc>
          <w:tcPr>
            <w:tcW w:w="4551" w:type="pct"/>
          </w:tcPr>
          <w:p w14:paraId="46691731" w14:textId="09CEE6F1" w:rsidR="00F65EE9" w:rsidRDefault="00F65EE9" w:rsidP="00F65EE9">
            <w:pPr>
              <w:pStyle w:val="NoSpacing"/>
              <w:jc w:val="both"/>
            </w:pPr>
            <w:r>
              <w:t xml:space="preserve">2018 </w:t>
            </w:r>
            <w:r w:rsidRPr="00F005C6">
              <w:t>mHealth Collaboratory Inaugural Mobile/Connected Health Symposium</w:t>
            </w:r>
            <w:r>
              <w:t xml:space="preserve">. Topic: </w:t>
            </w:r>
            <w:r w:rsidRPr="00F005C6">
              <w:t>Applying Multivariate Segmentation Methods to Human Activity Recognition from Wearable Sensors Data</w:t>
            </w:r>
            <w:r>
              <w:t>.</w:t>
            </w:r>
            <w:r w:rsidR="009C5B0D">
              <w:t xml:space="preserve"> </w:t>
            </w:r>
            <w:r w:rsidR="009C5B0D" w:rsidRPr="009C5B0D">
              <w:t>USC, Los Angeles, CA</w:t>
            </w:r>
            <w:r w:rsidR="009C5B0D">
              <w:t>.</w:t>
            </w:r>
          </w:p>
        </w:tc>
      </w:tr>
      <w:tr w:rsidR="00F65EE9" w:rsidRPr="00B634E7" w14:paraId="35E0A0A2" w14:textId="77777777" w:rsidTr="009C5B0D">
        <w:trPr>
          <w:trHeight w:val="668"/>
        </w:trPr>
        <w:tc>
          <w:tcPr>
            <w:tcW w:w="449" w:type="pct"/>
          </w:tcPr>
          <w:p w14:paraId="4AD94A84" w14:textId="5A43E5C3" w:rsidR="00F65EE9" w:rsidRDefault="00F65EE9" w:rsidP="00F65EE9">
            <w:pPr>
              <w:pStyle w:val="NoSpacing"/>
            </w:pPr>
            <w:r>
              <w:t>2017</w:t>
            </w:r>
          </w:p>
        </w:tc>
        <w:tc>
          <w:tcPr>
            <w:tcW w:w="4551" w:type="pct"/>
          </w:tcPr>
          <w:p w14:paraId="0D0C8F42" w14:textId="111B0E7B" w:rsidR="00F65EE9" w:rsidRDefault="00F65EE9" w:rsidP="00F65EE9">
            <w:pPr>
              <w:pStyle w:val="NoSpacing"/>
              <w:jc w:val="both"/>
            </w:pPr>
            <w:r>
              <w:t xml:space="preserve">Geo-sciences Symposium. Topic: Geographically Weighted Elastic Net: </w:t>
            </w:r>
            <w:r w:rsidRPr="00C425D8">
              <w:t>A Variable-Selection and Modeling Method under the Spatially Nonstationary Condition</w:t>
            </w:r>
            <w:r>
              <w:t>.</w:t>
            </w:r>
            <w:r w:rsidR="009C5B0D">
              <w:t xml:space="preserve"> Department of Geography, </w:t>
            </w:r>
            <w:r w:rsidR="009C5B0D" w:rsidRPr="009C5B0D">
              <w:t xml:space="preserve">University of Missouri, Columbia, </w:t>
            </w:r>
            <w:r w:rsidR="009C5B0D">
              <w:t>MO.</w:t>
            </w:r>
          </w:p>
        </w:tc>
      </w:tr>
    </w:tbl>
    <w:p w14:paraId="6B72B4DE" w14:textId="081A2FDC" w:rsidR="00BB5A91" w:rsidRPr="00D408D5" w:rsidRDefault="00092563" w:rsidP="00BB5A91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 xml:space="preserve">PARTICIPATED </w:t>
      </w:r>
      <w:r w:rsidRPr="00D408D5">
        <w:rPr>
          <w:b/>
          <w:u w:val="single"/>
        </w:rPr>
        <w:t>PROJECTS</w:t>
      </w:r>
    </w:p>
    <w:tbl>
      <w:tblPr>
        <w:tblStyle w:val="CVDetails"/>
        <w:tblW w:w="4977" w:type="pct"/>
        <w:tblLook w:val="04A0" w:firstRow="1" w:lastRow="0" w:firstColumn="1" w:lastColumn="0" w:noHBand="0" w:noVBand="1"/>
      </w:tblPr>
      <w:tblGrid>
        <w:gridCol w:w="1260"/>
        <w:gridCol w:w="8057"/>
      </w:tblGrid>
      <w:tr w:rsidR="00B74C17" w:rsidRPr="00B634E7" w14:paraId="0D895AB2" w14:textId="77777777" w:rsidTr="00C52D4B">
        <w:trPr>
          <w:trHeight w:val="443"/>
        </w:trPr>
        <w:tc>
          <w:tcPr>
            <w:tcW w:w="676" w:type="pct"/>
          </w:tcPr>
          <w:p w14:paraId="6215FEC6" w14:textId="30371A13" w:rsidR="00B74C17" w:rsidRDefault="00B74C17" w:rsidP="007B585A">
            <w:pPr>
              <w:pStyle w:val="NoSpacing"/>
            </w:pPr>
            <w:r>
              <w:t>2020 -</w:t>
            </w:r>
          </w:p>
        </w:tc>
        <w:tc>
          <w:tcPr>
            <w:tcW w:w="4324" w:type="pct"/>
          </w:tcPr>
          <w:p w14:paraId="00DBDBBC" w14:textId="1FA7E9D1" w:rsidR="00B74C17" w:rsidRDefault="00B74C17" w:rsidP="007B585A">
            <w:pPr>
              <w:pStyle w:val="NoSpacing"/>
              <w:jc w:val="both"/>
            </w:pPr>
            <w:r>
              <w:t>“</w:t>
            </w:r>
            <w:r w:rsidRPr="00B74C17">
              <w:t>Healthy Young Men’s (HYM)</w:t>
            </w:r>
            <w:r>
              <w:t xml:space="preserve"> Study” by Michele Kipke. Funded by NIH.</w:t>
            </w:r>
          </w:p>
        </w:tc>
      </w:tr>
      <w:tr w:rsidR="00B74C17" w:rsidRPr="00B634E7" w14:paraId="66798745" w14:textId="77777777" w:rsidTr="00C52D4B">
        <w:trPr>
          <w:trHeight w:val="443"/>
        </w:trPr>
        <w:tc>
          <w:tcPr>
            <w:tcW w:w="676" w:type="pct"/>
          </w:tcPr>
          <w:p w14:paraId="4664F52B" w14:textId="72EFCC77" w:rsidR="00B74C17" w:rsidRDefault="00B74C17" w:rsidP="007B585A">
            <w:pPr>
              <w:pStyle w:val="NoSpacing"/>
            </w:pPr>
            <w:r>
              <w:t>2020 -</w:t>
            </w:r>
          </w:p>
        </w:tc>
        <w:tc>
          <w:tcPr>
            <w:tcW w:w="4324" w:type="pct"/>
          </w:tcPr>
          <w:p w14:paraId="2A1E463E" w14:textId="2607AE9E" w:rsidR="00B74C17" w:rsidRDefault="00B74C17" w:rsidP="007B585A">
            <w:pPr>
              <w:pStyle w:val="NoSpacing"/>
              <w:jc w:val="both"/>
            </w:pPr>
            <w:r>
              <w:t xml:space="preserve">“Automatically Geo-reference and Geo-tag Aerial Images”. Contract with </w:t>
            </w:r>
            <w:r w:rsidRPr="00B74C17">
              <w:t>U.S. Army Corps of Engineers</w:t>
            </w:r>
            <w:r>
              <w:t>.</w:t>
            </w:r>
          </w:p>
        </w:tc>
      </w:tr>
      <w:tr w:rsidR="00B74C17" w:rsidRPr="00B634E7" w14:paraId="5EFF7CDE" w14:textId="77777777" w:rsidTr="00C52D4B">
        <w:trPr>
          <w:trHeight w:val="443"/>
        </w:trPr>
        <w:tc>
          <w:tcPr>
            <w:tcW w:w="676" w:type="pct"/>
          </w:tcPr>
          <w:p w14:paraId="450D7EEE" w14:textId="23DD72AA" w:rsidR="00B74C17" w:rsidRDefault="00B74C17" w:rsidP="007B585A">
            <w:pPr>
              <w:pStyle w:val="NoSpacing"/>
            </w:pPr>
            <w:r>
              <w:t>2020 -</w:t>
            </w:r>
          </w:p>
        </w:tc>
        <w:tc>
          <w:tcPr>
            <w:tcW w:w="4324" w:type="pct"/>
          </w:tcPr>
          <w:p w14:paraId="31CB4AC0" w14:textId="5181D546" w:rsidR="00B74C17" w:rsidRDefault="00B74C17" w:rsidP="007B585A">
            <w:pPr>
              <w:pStyle w:val="NoSpacing"/>
              <w:jc w:val="both"/>
            </w:pPr>
            <w:r>
              <w:t>“Los Angeles County Trail Address Systems”. Contract with Los Angeles County and Accenture plc.</w:t>
            </w:r>
          </w:p>
        </w:tc>
      </w:tr>
      <w:tr w:rsidR="00BB5A91" w:rsidRPr="00B634E7" w14:paraId="09006657" w14:textId="77777777" w:rsidTr="00C52D4B">
        <w:trPr>
          <w:trHeight w:val="443"/>
        </w:trPr>
        <w:tc>
          <w:tcPr>
            <w:tcW w:w="676" w:type="pct"/>
          </w:tcPr>
          <w:p w14:paraId="2A91955F" w14:textId="308C3CF7" w:rsidR="00BB5A91" w:rsidRPr="00B634E7" w:rsidRDefault="00BB5A91" w:rsidP="007B585A">
            <w:pPr>
              <w:pStyle w:val="NoSpacing"/>
            </w:pPr>
            <w:r>
              <w:t>2017-</w:t>
            </w:r>
          </w:p>
        </w:tc>
        <w:tc>
          <w:tcPr>
            <w:tcW w:w="4324" w:type="pct"/>
          </w:tcPr>
          <w:p w14:paraId="2E1C2691" w14:textId="77777777" w:rsidR="00BB5A91" w:rsidRPr="00B634E7" w:rsidRDefault="00BB5A91" w:rsidP="007B585A">
            <w:pPr>
              <w:pStyle w:val="NoSpacing"/>
              <w:jc w:val="both"/>
            </w:pPr>
            <w:r>
              <w:t xml:space="preserve">“PRISMS Data and Software Coordination and Integration Center (DSCIC)” by Jose-Louis </w:t>
            </w:r>
            <w:proofErr w:type="spellStart"/>
            <w:r w:rsidRPr="00BF0D00">
              <w:t>Ambite</w:t>
            </w:r>
            <w:proofErr w:type="spellEnd"/>
            <w:r>
              <w:t xml:space="preserve"> and </w:t>
            </w:r>
            <w:r w:rsidRPr="005F71D8">
              <w:t>Frank Gilliland</w:t>
            </w:r>
            <w:r>
              <w:t>. Funded by NIH.</w:t>
            </w:r>
          </w:p>
        </w:tc>
      </w:tr>
      <w:tr w:rsidR="00BB5A91" w:rsidRPr="00B634E7" w14:paraId="65D2C048" w14:textId="77777777" w:rsidTr="00C52D4B">
        <w:trPr>
          <w:trHeight w:val="443"/>
        </w:trPr>
        <w:tc>
          <w:tcPr>
            <w:tcW w:w="676" w:type="pct"/>
          </w:tcPr>
          <w:p w14:paraId="3C6072F0" w14:textId="58456528" w:rsidR="00BB5A91" w:rsidRPr="00B634E7" w:rsidRDefault="00BB5A91" w:rsidP="007B585A">
            <w:pPr>
              <w:pStyle w:val="NoSpacing"/>
            </w:pPr>
            <w:r w:rsidRPr="00B634E7">
              <w:t>201</w:t>
            </w:r>
            <w:r>
              <w:t>4</w:t>
            </w:r>
            <w:r w:rsidRPr="00B634E7">
              <w:t>-201</w:t>
            </w:r>
            <w:r>
              <w:t>6</w:t>
            </w:r>
          </w:p>
        </w:tc>
        <w:tc>
          <w:tcPr>
            <w:tcW w:w="4324" w:type="pct"/>
          </w:tcPr>
          <w:p w14:paraId="5B264285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“</w:t>
            </w:r>
            <w:r>
              <w:t>Coastal SEES Collaborative Research: Sustainability of Deltaic Coasts - The Trillion Dollar Problem</w:t>
            </w:r>
            <w:r w:rsidRPr="00B634E7">
              <w:t xml:space="preserve">” by </w:t>
            </w:r>
            <w:r w:rsidRPr="00302A69">
              <w:t>Robert Twilley</w:t>
            </w:r>
            <w:r w:rsidRPr="00B634E7">
              <w:t>. Funded by NSF.</w:t>
            </w:r>
          </w:p>
        </w:tc>
      </w:tr>
      <w:tr w:rsidR="00BB5A91" w:rsidRPr="00B634E7" w14:paraId="00CDE122" w14:textId="77777777" w:rsidTr="00C52D4B">
        <w:trPr>
          <w:trHeight w:val="443"/>
        </w:trPr>
        <w:tc>
          <w:tcPr>
            <w:tcW w:w="676" w:type="pct"/>
          </w:tcPr>
          <w:p w14:paraId="409E2F04" w14:textId="0F0B8EC0" w:rsidR="00BB5A91" w:rsidRPr="00B634E7" w:rsidRDefault="00BB5A91" w:rsidP="007B585A">
            <w:pPr>
              <w:pStyle w:val="NoSpacing"/>
            </w:pPr>
            <w:r w:rsidRPr="00B634E7">
              <w:t>2011-2015</w:t>
            </w:r>
          </w:p>
        </w:tc>
        <w:tc>
          <w:tcPr>
            <w:tcW w:w="4324" w:type="pct"/>
          </w:tcPr>
          <w:p w14:paraId="0F7E7151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“CNH: Coupled Human and Natural Dynamics in a Vulnerable Coast System” by Nina Lam. Funded by NSF.</w:t>
            </w:r>
          </w:p>
        </w:tc>
      </w:tr>
      <w:tr w:rsidR="00BB5A91" w:rsidRPr="00B634E7" w14:paraId="43F8DAB8" w14:textId="77777777" w:rsidTr="00C52D4B">
        <w:trPr>
          <w:trHeight w:val="492"/>
        </w:trPr>
        <w:tc>
          <w:tcPr>
            <w:tcW w:w="676" w:type="pct"/>
          </w:tcPr>
          <w:p w14:paraId="14E9BA4B" w14:textId="49700602" w:rsidR="00BB5A91" w:rsidRPr="00B634E7" w:rsidRDefault="00BB5A91" w:rsidP="007B585A">
            <w:pPr>
              <w:pStyle w:val="NoSpacing"/>
            </w:pPr>
            <w:r w:rsidRPr="00B634E7">
              <w:t>2010-2013</w:t>
            </w:r>
          </w:p>
        </w:tc>
        <w:tc>
          <w:tcPr>
            <w:tcW w:w="4324" w:type="pct"/>
          </w:tcPr>
          <w:p w14:paraId="659C9B26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“Development of an Empirical Model for Measuring Community Resilience” by Nina Lam. Funded jointly by USDA-NSF.</w:t>
            </w:r>
          </w:p>
        </w:tc>
      </w:tr>
      <w:tr w:rsidR="00BB5A91" w:rsidRPr="00B634E7" w14:paraId="643809C6" w14:textId="77777777" w:rsidTr="00C52D4B">
        <w:trPr>
          <w:trHeight w:val="248"/>
        </w:trPr>
        <w:tc>
          <w:tcPr>
            <w:tcW w:w="676" w:type="pct"/>
          </w:tcPr>
          <w:p w14:paraId="36057351" w14:textId="69A365A6" w:rsidR="00BB5A91" w:rsidRPr="00B634E7" w:rsidRDefault="00BB5A91" w:rsidP="007B585A">
            <w:pPr>
              <w:pStyle w:val="NoSpacing"/>
            </w:pPr>
            <w:r w:rsidRPr="00B634E7">
              <w:t>2009-2011</w:t>
            </w:r>
          </w:p>
        </w:tc>
        <w:tc>
          <w:tcPr>
            <w:tcW w:w="4324" w:type="pct"/>
          </w:tcPr>
          <w:p w14:paraId="0A25B907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“Developing Indicators to Measure Socio-economic Impacts of OCS Activities: A temporal analysis of Counties within the Gulf of Mexico Region” by Margret Reams and Nina Lam. Funded by BO</w:t>
            </w:r>
            <w:r>
              <w:t>E</w:t>
            </w:r>
            <w:r w:rsidRPr="00B634E7">
              <w:t>M.</w:t>
            </w:r>
          </w:p>
        </w:tc>
      </w:tr>
      <w:tr w:rsidR="00BB5A91" w:rsidRPr="00B634E7" w14:paraId="3CC163FE" w14:textId="77777777" w:rsidTr="00C52D4B">
        <w:trPr>
          <w:trHeight w:val="548"/>
        </w:trPr>
        <w:tc>
          <w:tcPr>
            <w:tcW w:w="676" w:type="pct"/>
          </w:tcPr>
          <w:p w14:paraId="0F943284" w14:textId="3C7F72DD" w:rsidR="00BB5A91" w:rsidRPr="00B634E7" w:rsidRDefault="00BB5A91" w:rsidP="007B585A">
            <w:pPr>
              <w:pStyle w:val="NoSpacing"/>
            </w:pPr>
            <w:r w:rsidRPr="00B634E7">
              <w:t>2009-2011</w:t>
            </w:r>
          </w:p>
        </w:tc>
        <w:tc>
          <w:tcPr>
            <w:tcW w:w="4324" w:type="pct"/>
          </w:tcPr>
          <w:p w14:paraId="4362B4DD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t>Geographic Information System part of “Geographic Units for Socioeconomic Impact Analysis in the Gulf of Mexico Region” by Nina Lam. Funded by BO</w:t>
            </w:r>
            <w:r>
              <w:t>E</w:t>
            </w:r>
            <w:r w:rsidRPr="00B634E7">
              <w:t>M.</w:t>
            </w:r>
          </w:p>
        </w:tc>
      </w:tr>
    </w:tbl>
    <w:p w14:paraId="6225DBB7" w14:textId="5DE65076" w:rsidR="00BB5A91" w:rsidRPr="00D408D5" w:rsidRDefault="00092563" w:rsidP="00BB5A91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 xml:space="preserve">ACADEMIC HONORS AND </w:t>
      </w:r>
      <w:r w:rsidRPr="00D408D5">
        <w:rPr>
          <w:b/>
          <w:u w:val="single"/>
        </w:rPr>
        <w:t>AWARDS</w:t>
      </w:r>
    </w:p>
    <w:tbl>
      <w:tblPr>
        <w:tblStyle w:val="CVDetails"/>
        <w:tblW w:w="4955" w:type="pct"/>
        <w:tblLook w:val="04A0" w:firstRow="1" w:lastRow="0" w:firstColumn="1" w:lastColumn="0" w:noHBand="0" w:noVBand="1"/>
      </w:tblPr>
      <w:tblGrid>
        <w:gridCol w:w="631"/>
        <w:gridCol w:w="8645"/>
      </w:tblGrid>
      <w:tr w:rsidR="00BB5A91" w:rsidRPr="00B634E7" w14:paraId="5239BA91" w14:textId="77777777" w:rsidTr="00A96C00">
        <w:trPr>
          <w:trHeight w:val="555"/>
        </w:trPr>
        <w:tc>
          <w:tcPr>
            <w:tcW w:w="340" w:type="pct"/>
          </w:tcPr>
          <w:p w14:paraId="616AF084" w14:textId="6BB169E6" w:rsidR="00BB5A91" w:rsidRDefault="00BB5A91" w:rsidP="007B585A">
            <w:pPr>
              <w:pStyle w:val="NoSpacing"/>
            </w:pPr>
            <w:r>
              <w:t>2017</w:t>
            </w:r>
          </w:p>
        </w:tc>
        <w:tc>
          <w:tcPr>
            <w:tcW w:w="4660" w:type="pct"/>
          </w:tcPr>
          <w:p w14:paraId="5E99ED84" w14:textId="77777777" w:rsidR="00BB5A91" w:rsidRDefault="00BB5A91" w:rsidP="007B585A">
            <w:pPr>
              <w:pStyle w:val="NoSpacing"/>
              <w:jc w:val="both"/>
            </w:pPr>
            <w:r>
              <w:t xml:space="preserve">ABM 2017 Star Award in 2017 </w:t>
            </w:r>
            <w:r w:rsidRPr="00BF1E8C">
              <w:t>Agent-Based Modeling</w:t>
            </w:r>
            <w:r>
              <w:t xml:space="preserve"> Symposium </w:t>
            </w:r>
            <w:r w:rsidRPr="00BF1E8C">
              <w:t>Sponsored by National Science Foundation (BCS #1638446)</w:t>
            </w:r>
            <w:r>
              <w:t>.</w:t>
            </w:r>
          </w:p>
        </w:tc>
      </w:tr>
      <w:tr w:rsidR="00BB5A91" w:rsidRPr="00B634E7" w14:paraId="7AA888F4" w14:textId="77777777" w:rsidTr="00A96C00">
        <w:trPr>
          <w:trHeight w:val="555"/>
        </w:trPr>
        <w:tc>
          <w:tcPr>
            <w:tcW w:w="340" w:type="pct"/>
          </w:tcPr>
          <w:p w14:paraId="0BB72FCF" w14:textId="63507959" w:rsidR="00BB5A91" w:rsidRDefault="00BB5A91" w:rsidP="007B585A">
            <w:pPr>
              <w:pStyle w:val="NoSpacing"/>
            </w:pPr>
            <w:r>
              <w:lastRenderedPageBreak/>
              <w:t>2017</w:t>
            </w:r>
          </w:p>
        </w:tc>
        <w:tc>
          <w:tcPr>
            <w:tcW w:w="4660" w:type="pct"/>
          </w:tcPr>
          <w:p w14:paraId="0DB1D798" w14:textId="77777777" w:rsidR="00BB5A91" w:rsidRDefault="00BB5A91" w:rsidP="007B585A">
            <w:pPr>
              <w:pStyle w:val="NoSpacing"/>
              <w:jc w:val="both"/>
            </w:pPr>
            <w:r>
              <w:t xml:space="preserve">ABM 2017 Professional Enhancement Award in 2017 </w:t>
            </w:r>
            <w:r w:rsidRPr="00BF1E8C">
              <w:t>Agent-Based Modeling</w:t>
            </w:r>
            <w:r>
              <w:t xml:space="preserve"> Symposium </w:t>
            </w:r>
            <w:r w:rsidRPr="00BF1E8C">
              <w:t>Sponsored by National Science Foundation (BCS #1638446)</w:t>
            </w:r>
            <w:r>
              <w:t>.</w:t>
            </w:r>
          </w:p>
        </w:tc>
      </w:tr>
      <w:tr w:rsidR="00BB5A91" w:rsidRPr="00B634E7" w14:paraId="7973F59A" w14:textId="77777777" w:rsidTr="00A96C00">
        <w:trPr>
          <w:trHeight w:val="555"/>
        </w:trPr>
        <w:tc>
          <w:tcPr>
            <w:tcW w:w="340" w:type="pct"/>
          </w:tcPr>
          <w:p w14:paraId="2E9AF553" w14:textId="165F1FF2" w:rsidR="00BB5A91" w:rsidRPr="00B634E7" w:rsidRDefault="00BB5A91" w:rsidP="007B585A">
            <w:pPr>
              <w:pStyle w:val="NoSpacing"/>
            </w:pPr>
            <w:r w:rsidRPr="00B634E7">
              <w:t>201</w:t>
            </w:r>
            <w:r>
              <w:t>5</w:t>
            </w:r>
          </w:p>
        </w:tc>
        <w:tc>
          <w:tcPr>
            <w:tcW w:w="4660" w:type="pct"/>
          </w:tcPr>
          <w:p w14:paraId="09C22E39" w14:textId="77777777" w:rsidR="00BB5A91" w:rsidRPr="00B634E7" w:rsidRDefault="00BB5A91" w:rsidP="007B585A">
            <w:pPr>
              <w:pStyle w:val="NoSpacing"/>
              <w:jc w:val="both"/>
            </w:pPr>
            <w:r>
              <w:t xml:space="preserve">Recognition for </w:t>
            </w:r>
            <w:r w:rsidRPr="00302A69">
              <w:t>participation in the STEM Student Research Poster Presentations</w:t>
            </w:r>
            <w:r>
              <w:t xml:space="preserve"> at the LSU Board of Supervisors Meeting 2015.</w:t>
            </w:r>
          </w:p>
        </w:tc>
      </w:tr>
      <w:tr w:rsidR="00BB5A91" w:rsidRPr="00B634E7" w14:paraId="019F8C52" w14:textId="77777777" w:rsidTr="00A96C00">
        <w:trPr>
          <w:trHeight w:val="661"/>
        </w:trPr>
        <w:tc>
          <w:tcPr>
            <w:tcW w:w="340" w:type="pct"/>
          </w:tcPr>
          <w:p w14:paraId="70A21E49" w14:textId="5B035239" w:rsidR="00BB5A91" w:rsidRPr="00B634E7" w:rsidRDefault="00BB5A91" w:rsidP="007B585A">
            <w:pPr>
              <w:pStyle w:val="NoSpacing"/>
            </w:pPr>
            <w:r w:rsidRPr="00B634E7">
              <w:t>201</w:t>
            </w:r>
            <w:r>
              <w:t>4</w:t>
            </w:r>
          </w:p>
        </w:tc>
        <w:tc>
          <w:tcPr>
            <w:tcW w:w="4660" w:type="pct"/>
          </w:tcPr>
          <w:p w14:paraId="1670D4C7" w14:textId="77777777" w:rsidR="00BB5A91" w:rsidRPr="00B634E7" w:rsidRDefault="00BB5A91" w:rsidP="007B585A">
            <w:pPr>
              <w:pStyle w:val="NoSpacing"/>
              <w:jc w:val="both"/>
            </w:pPr>
            <w:r>
              <w:t>“Top 10 Submission” in ESRI</w:t>
            </w:r>
            <w:r w:rsidRPr="002844A7">
              <w:t xml:space="preserve"> Global Disaster Resilience App Challenge</w:t>
            </w:r>
            <w:r>
              <w:t xml:space="preserve"> 2014. App name: “Community Resilience Inference Measurement.” App link: </w:t>
            </w:r>
            <w:hyperlink r:id="rId9" w:history="1">
              <w:r w:rsidRPr="007D40FA">
                <w:rPr>
                  <w:rStyle w:val="Hyperlink"/>
                </w:rPr>
                <w:t>http://www.rsgis.envs.lsu.edu/climateapp2014/.</w:t>
              </w:r>
            </w:hyperlink>
            <w:r>
              <w:t xml:space="preserve"> </w:t>
            </w:r>
          </w:p>
        </w:tc>
      </w:tr>
      <w:tr w:rsidR="00BB5A91" w:rsidRPr="00B634E7" w14:paraId="3B6E86CE" w14:textId="77777777" w:rsidTr="00A96C00">
        <w:trPr>
          <w:trHeight w:val="661"/>
        </w:trPr>
        <w:tc>
          <w:tcPr>
            <w:tcW w:w="340" w:type="pct"/>
          </w:tcPr>
          <w:p w14:paraId="60D6D7D7" w14:textId="7DE5D7ED" w:rsidR="00BB5A91" w:rsidRPr="00B634E7" w:rsidRDefault="00BB5A91" w:rsidP="007B585A">
            <w:pPr>
              <w:pStyle w:val="NoSpacing"/>
            </w:pPr>
            <w:r w:rsidRPr="00B634E7">
              <w:t>201</w:t>
            </w:r>
            <w:r>
              <w:t>4</w:t>
            </w:r>
          </w:p>
        </w:tc>
        <w:tc>
          <w:tcPr>
            <w:tcW w:w="4660" w:type="pct"/>
          </w:tcPr>
          <w:p w14:paraId="2D2339D6" w14:textId="77777777" w:rsidR="00BB5A91" w:rsidRPr="00B634E7" w:rsidRDefault="00BB5A91" w:rsidP="007B585A">
            <w:pPr>
              <w:pStyle w:val="NoSpacing"/>
              <w:jc w:val="both"/>
            </w:pPr>
            <w:r>
              <w:t xml:space="preserve">“10 Runners Up” in ESRI Climate Resilience App Challenge 2014. App name: “Community Resilience Inference Measurement.” App link: </w:t>
            </w:r>
            <w:hyperlink r:id="rId10" w:history="1">
              <w:r w:rsidRPr="007D40FA">
                <w:rPr>
                  <w:rStyle w:val="Hyperlink"/>
                </w:rPr>
                <w:t>http://www.rsgis.envs.lsu.edu/climateapp2014/.</w:t>
              </w:r>
            </w:hyperlink>
          </w:p>
        </w:tc>
      </w:tr>
      <w:tr w:rsidR="00BB5A91" w:rsidRPr="00B634E7" w14:paraId="550E00C2" w14:textId="77777777" w:rsidTr="00A96C00">
        <w:trPr>
          <w:trHeight w:val="645"/>
        </w:trPr>
        <w:tc>
          <w:tcPr>
            <w:tcW w:w="340" w:type="pct"/>
          </w:tcPr>
          <w:p w14:paraId="1A36724B" w14:textId="7B06CD98" w:rsidR="00BB5A91" w:rsidRPr="00B634E7" w:rsidRDefault="00BB5A91" w:rsidP="007B585A">
            <w:pPr>
              <w:pStyle w:val="NoSpacing"/>
            </w:pPr>
            <w:r>
              <w:t>2014</w:t>
            </w:r>
          </w:p>
        </w:tc>
        <w:tc>
          <w:tcPr>
            <w:tcW w:w="4660" w:type="pct"/>
          </w:tcPr>
          <w:p w14:paraId="35CB587A" w14:textId="77777777" w:rsidR="00BB5A91" w:rsidRPr="00B634E7" w:rsidRDefault="00BB5A91" w:rsidP="007B585A">
            <w:pPr>
              <w:pStyle w:val="NoSpacing"/>
              <w:jc w:val="both"/>
            </w:pPr>
            <w:r>
              <w:t xml:space="preserve">Third </w:t>
            </w:r>
            <w:r w:rsidRPr="00B634E7">
              <w:t xml:space="preserve">Place </w:t>
            </w:r>
            <w:r w:rsidRPr="00B634E7">
              <w:rPr>
                <w:rStyle w:val="il"/>
              </w:rPr>
              <w:t>award</w:t>
            </w:r>
            <w:r w:rsidRPr="00B634E7">
              <w:t xml:space="preserve"> in a student poster competition in the 28</w:t>
            </w:r>
            <w:r w:rsidRPr="00B634E7">
              <w:rPr>
                <w:vertAlign w:val="superscript"/>
              </w:rPr>
              <w:t>th</w:t>
            </w:r>
            <w:r w:rsidRPr="00B634E7">
              <w:t xml:space="preserve"> Louisiana Remote Sensing and GIS Workshop. Poster title: </w:t>
            </w:r>
            <w:r>
              <w:t>“</w:t>
            </w:r>
            <w:r w:rsidRPr="00F756A7">
              <w:t>A Hybrid Model of Cellular Automata, Markov, and Logistic Regression for Land Change Prediction in the Lower Mississippi River Basin</w:t>
            </w:r>
            <w:r>
              <w:t>.”</w:t>
            </w:r>
          </w:p>
        </w:tc>
      </w:tr>
      <w:tr w:rsidR="00BB5A91" w:rsidRPr="00B634E7" w14:paraId="21A091AA" w14:textId="77777777" w:rsidTr="00A96C00">
        <w:trPr>
          <w:trHeight w:val="661"/>
        </w:trPr>
        <w:tc>
          <w:tcPr>
            <w:tcW w:w="340" w:type="pct"/>
          </w:tcPr>
          <w:p w14:paraId="153FF469" w14:textId="52C0EDC3" w:rsidR="00BB5A91" w:rsidRPr="00B634E7" w:rsidRDefault="00BB5A91" w:rsidP="007B585A">
            <w:pPr>
              <w:pStyle w:val="NoSpacing"/>
            </w:pPr>
            <w:r w:rsidRPr="00B634E7">
              <w:t>2012</w:t>
            </w:r>
          </w:p>
        </w:tc>
        <w:tc>
          <w:tcPr>
            <w:tcW w:w="4660" w:type="pct"/>
          </w:tcPr>
          <w:p w14:paraId="51902321" w14:textId="77777777" w:rsidR="00BB5A91" w:rsidRPr="00B634E7" w:rsidRDefault="00BB5A91" w:rsidP="007B585A">
            <w:pPr>
              <w:pStyle w:val="NoSpacing"/>
              <w:jc w:val="both"/>
            </w:pPr>
            <w:r w:rsidRPr="00B634E7">
              <w:rPr>
                <w:color w:val="000000"/>
              </w:rPr>
              <w:t xml:space="preserve">The Sustainable Environment Award for Master Thesis from the </w:t>
            </w:r>
            <w:r>
              <w:rPr>
                <w:color w:val="000000"/>
              </w:rPr>
              <w:t>Department of Environmental Sciences</w:t>
            </w:r>
            <w:r w:rsidRPr="00B634E7">
              <w:t xml:space="preserve">. Thesis title: </w:t>
            </w:r>
            <w:r>
              <w:t>“</w:t>
            </w:r>
            <w:r w:rsidRPr="00B634E7">
              <w:t>Temporal Changes of Coastal Community Resilience in the Gulf of Mexico Region.</w:t>
            </w:r>
            <w:r>
              <w:t>”</w:t>
            </w:r>
          </w:p>
        </w:tc>
      </w:tr>
      <w:tr w:rsidR="00BB5A91" w:rsidRPr="00B634E7" w14:paraId="364771E4" w14:textId="77777777" w:rsidTr="00A96C00">
        <w:trPr>
          <w:trHeight w:val="645"/>
        </w:trPr>
        <w:tc>
          <w:tcPr>
            <w:tcW w:w="340" w:type="pct"/>
          </w:tcPr>
          <w:p w14:paraId="2800F715" w14:textId="2B8D9B47" w:rsidR="00BB5A91" w:rsidRPr="00B634E7" w:rsidRDefault="00BB5A91" w:rsidP="007B585A">
            <w:pPr>
              <w:pStyle w:val="NoSpacing"/>
            </w:pPr>
            <w:r w:rsidRPr="00B634E7">
              <w:t>2012</w:t>
            </w:r>
          </w:p>
        </w:tc>
        <w:tc>
          <w:tcPr>
            <w:tcW w:w="4660" w:type="pct"/>
          </w:tcPr>
          <w:p w14:paraId="4813AFAE" w14:textId="7A34D4B9" w:rsidR="00BB5A91" w:rsidRPr="00B634E7" w:rsidRDefault="00BB5A91" w:rsidP="007B585A">
            <w:pPr>
              <w:pStyle w:val="NoSpacing"/>
              <w:jc w:val="both"/>
            </w:pPr>
            <w:r w:rsidRPr="00B634E7">
              <w:t xml:space="preserve">First Place </w:t>
            </w:r>
            <w:r w:rsidRPr="00B634E7">
              <w:rPr>
                <w:rStyle w:val="il"/>
              </w:rPr>
              <w:t>award</w:t>
            </w:r>
            <w:r w:rsidRPr="00B634E7">
              <w:t xml:space="preserve"> in a student poster competition in the 2</w:t>
            </w:r>
            <w:r w:rsidR="00563BCC">
              <w:t>6</w:t>
            </w:r>
            <w:r w:rsidRPr="00B634E7">
              <w:rPr>
                <w:vertAlign w:val="superscript"/>
              </w:rPr>
              <w:t>th</w:t>
            </w:r>
            <w:r w:rsidRPr="00B634E7">
              <w:t xml:space="preserve"> Louisiana Remote Sensing and GIS Workshop. Poster title: </w:t>
            </w:r>
            <w:r>
              <w:t>“</w:t>
            </w:r>
            <w:r w:rsidRPr="00B634E7">
              <w:t>Temporal Changes of Coastal Community Resilience in the Gulf of Mexico Region.</w:t>
            </w:r>
            <w:r>
              <w:t>”</w:t>
            </w:r>
          </w:p>
        </w:tc>
      </w:tr>
      <w:tr w:rsidR="00BB5A91" w:rsidRPr="00B634E7" w14:paraId="78FCAD87" w14:textId="77777777" w:rsidTr="00A96C00">
        <w:trPr>
          <w:trHeight w:val="645"/>
        </w:trPr>
        <w:tc>
          <w:tcPr>
            <w:tcW w:w="340" w:type="pct"/>
          </w:tcPr>
          <w:p w14:paraId="6DE8FCD6" w14:textId="5855D6F4" w:rsidR="00BB5A91" w:rsidRPr="00B634E7" w:rsidRDefault="00BB5A91" w:rsidP="007B585A">
            <w:pPr>
              <w:pStyle w:val="NoSpacing"/>
            </w:pPr>
            <w:r w:rsidRPr="00B634E7">
              <w:t>2009</w:t>
            </w:r>
          </w:p>
        </w:tc>
        <w:tc>
          <w:tcPr>
            <w:tcW w:w="4660" w:type="pct"/>
          </w:tcPr>
          <w:p w14:paraId="1E3882BF" w14:textId="17B58579" w:rsidR="00BB5A91" w:rsidRPr="00B634E7" w:rsidRDefault="00A96C00" w:rsidP="007B585A">
            <w:pPr>
              <w:pStyle w:val="NoSpacing"/>
              <w:jc w:val="both"/>
            </w:pPr>
            <w:r>
              <w:t>First</w:t>
            </w:r>
            <w:r w:rsidRPr="00A96C00">
              <w:t xml:space="preserve"> prize of “Creative Experimental Project of National Undergraduate Students” hold by National Ministry of Education of China. Research theme: “In-situ restoration of oil contaminated soil by plant”.</w:t>
            </w:r>
          </w:p>
        </w:tc>
      </w:tr>
      <w:tr w:rsidR="00BB5A91" w:rsidRPr="00B634E7" w14:paraId="154DFC11" w14:textId="77777777" w:rsidTr="00A96C00">
        <w:trPr>
          <w:trHeight w:val="645"/>
        </w:trPr>
        <w:tc>
          <w:tcPr>
            <w:tcW w:w="340" w:type="pct"/>
          </w:tcPr>
          <w:p w14:paraId="109A1393" w14:textId="0E9F2EE7" w:rsidR="00BB5A91" w:rsidRPr="00B634E7" w:rsidRDefault="00BB5A91" w:rsidP="007B585A">
            <w:pPr>
              <w:pStyle w:val="NoSpacing"/>
            </w:pPr>
            <w:r w:rsidRPr="00B634E7">
              <w:t>2009</w:t>
            </w:r>
          </w:p>
        </w:tc>
        <w:tc>
          <w:tcPr>
            <w:tcW w:w="4660" w:type="pct"/>
          </w:tcPr>
          <w:p w14:paraId="01EDA7E0" w14:textId="472D23B0" w:rsidR="00BB5A91" w:rsidRPr="00B634E7" w:rsidRDefault="00A96C00" w:rsidP="007B585A">
            <w:pPr>
              <w:pStyle w:val="NoSpacing"/>
              <w:jc w:val="both"/>
            </w:pPr>
            <w:r w:rsidRPr="00A96C00">
              <w:t>Selected as a member of the “Hundred Young Teachers” Program of Nankai University, the candidates of which must have an excellent academic performance with a ranking among the top 5% of their peers.</w:t>
            </w:r>
          </w:p>
        </w:tc>
      </w:tr>
      <w:tr w:rsidR="00BB5A91" w:rsidRPr="00B634E7" w14:paraId="29CCC448" w14:textId="77777777" w:rsidTr="00A96C00">
        <w:trPr>
          <w:trHeight w:val="161"/>
        </w:trPr>
        <w:tc>
          <w:tcPr>
            <w:tcW w:w="340" w:type="pct"/>
          </w:tcPr>
          <w:p w14:paraId="6BCBDAC9" w14:textId="681E4141" w:rsidR="00BB5A91" w:rsidRPr="00B634E7" w:rsidRDefault="00BB5A91" w:rsidP="007B585A">
            <w:pPr>
              <w:pStyle w:val="NoSpacing"/>
            </w:pPr>
            <w:r w:rsidRPr="00B634E7">
              <w:t>2007</w:t>
            </w:r>
          </w:p>
        </w:tc>
        <w:tc>
          <w:tcPr>
            <w:tcW w:w="4660" w:type="pct"/>
          </w:tcPr>
          <w:p w14:paraId="06955439" w14:textId="4F0547BC" w:rsidR="00BB5A91" w:rsidRPr="00B634E7" w:rsidRDefault="00A96C00" w:rsidP="007B585A">
            <w:pPr>
              <w:pStyle w:val="NoSpacing"/>
              <w:jc w:val="both"/>
            </w:pPr>
            <w:r>
              <w:t>Third</w:t>
            </w:r>
            <w:r w:rsidR="00BB5A91" w:rsidRPr="00B634E7">
              <w:t xml:space="preserve"> prize of “Excellent Undergraduate Scholarship” from Nankai University.</w:t>
            </w:r>
          </w:p>
        </w:tc>
      </w:tr>
      <w:tr w:rsidR="00BB5A91" w:rsidRPr="00B634E7" w14:paraId="3BF78432" w14:textId="77777777" w:rsidTr="00A96C00">
        <w:trPr>
          <w:trHeight w:val="360"/>
        </w:trPr>
        <w:tc>
          <w:tcPr>
            <w:tcW w:w="340" w:type="pct"/>
          </w:tcPr>
          <w:p w14:paraId="2F92D320" w14:textId="55542567" w:rsidR="00BB5A91" w:rsidRPr="00B634E7" w:rsidRDefault="00BB5A91" w:rsidP="007B585A">
            <w:pPr>
              <w:pStyle w:val="NoSpacing"/>
            </w:pPr>
            <w:r w:rsidRPr="00B634E7">
              <w:t>2006</w:t>
            </w:r>
          </w:p>
        </w:tc>
        <w:tc>
          <w:tcPr>
            <w:tcW w:w="4660" w:type="pct"/>
          </w:tcPr>
          <w:p w14:paraId="2EBA4BB7" w14:textId="0E3A6788" w:rsidR="00BB5A91" w:rsidRPr="00B634E7" w:rsidRDefault="00A96C00" w:rsidP="007B585A">
            <w:pPr>
              <w:pStyle w:val="NoSpacing"/>
              <w:jc w:val="both"/>
            </w:pPr>
            <w:r>
              <w:t>Second</w:t>
            </w:r>
            <w:r w:rsidR="00BB5A91" w:rsidRPr="00B634E7">
              <w:t xml:space="preserve"> prize of “Excellent Undergraduate Scholarship” from Nankai University.</w:t>
            </w:r>
          </w:p>
        </w:tc>
      </w:tr>
    </w:tbl>
    <w:p w14:paraId="2456E427" w14:textId="5AD06B12" w:rsidR="00563BCC" w:rsidRDefault="00BF2819" w:rsidP="00563BCC">
      <w:pPr>
        <w:pStyle w:val="NoSpacing"/>
        <w:spacing w:before="120" w:after="120"/>
        <w:rPr>
          <w:b/>
          <w:u w:val="single"/>
        </w:rPr>
      </w:pPr>
      <w:r w:rsidRPr="00BF2819">
        <w:rPr>
          <w:b/>
          <w:u w:val="single"/>
        </w:rPr>
        <w:t>ACADEMIC</w:t>
      </w:r>
      <w:r>
        <w:rPr>
          <w:b/>
          <w:u w:val="single"/>
        </w:rPr>
        <w:t xml:space="preserve"> JOURNAL</w:t>
      </w:r>
      <w:r w:rsidRPr="00BF2819">
        <w:rPr>
          <w:b/>
          <w:u w:val="single"/>
        </w:rPr>
        <w:t xml:space="preserve"> REVIEWS</w:t>
      </w:r>
    </w:p>
    <w:p w14:paraId="347B639E" w14:textId="77777777" w:rsidR="00563BCC" w:rsidRPr="008E39C9" w:rsidRDefault="00563BCC" w:rsidP="00EB4D79">
      <w:pPr>
        <w:pStyle w:val="NoSpacing"/>
      </w:pPr>
      <w:r w:rsidRPr="008E39C9">
        <w:t>International Journal of Geographical Information Science</w:t>
      </w:r>
    </w:p>
    <w:p w14:paraId="7CA967C1" w14:textId="77777777" w:rsidR="00563BCC" w:rsidRDefault="00563BCC" w:rsidP="00EB4D79">
      <w:pPr>
        <w:pStyle w:val="NoSpacing"/>
      </w:pPr>
      <w:r w:rsidRPr="008E39C9">
        <w:t>International Journal of Disaster Risk Science</w:t>
      </w:r>
    </w:p>
    <w:p w14:paraId="09FE62A2" w14:textId="77777777" w:rsidR="00563BCC" w:rsidRDefault="00563BCC" w:rsidP="00EB4D79">
      <w:pPr>
        <w:pStyle w:val="NoSpacing"/>
      </w:pPr>
      <w:r>
        <w:t>Cities</w:t>
      </w:r>
    </w:p>
    <w:p w14:paraId="7F1A9CB7" w14:textId="08A8848F" w:rsidR="00563BCC" w:rsidRDefault="00563BCC" w:rsidP="00EB4D79">
      <w:pPr>
        <w:pStyle w:val="NoSpacing"/>
      </w:pPr>
      <w:proofErr w:type="spellStart"/>
      <w:r>
        <w:t>PeerJ</w:t>
      </w:r>
      <w:proofErr w:type="spellEnd"/>
    </w:p>
    <w:p w14:paraId="43F20E75" w14:textId="2DECBA2D" w:rsidR="00BF2819" w:rsidRDefault="00BF2819" w:rsidP="00EB4D79">
      <w:pPr>
        <w:pStyle w:val="NoSpacing"/>
      </w:pPr>
      <w:r w:rsidRPr="00BF2819">
        <w:t>IEEE Transactions on Cybernetics</w:t>
      </w:r>
    </w:p>
    <w:p w14:paraId="6DAF10EF" w14:textId="1F1E4A3E" w:rsidR="00BF2819" w:rsidRDefault="00BF2819" w:rsidP="00EB4D79">
      <w:pPr>
        <w:pStyle w:val="NoSpacing"/>
        <w:rPr>
          <w:rFonts w:eastAsia="Times New Roman"/>
        </w:rPr>
      </w:pPr>
      <w:r>
        <w:rPr>
          <w:rFonts w:eastAsia="Times New Roman"/>
        </w:rPr>
        <w:t>IEEE Access</w:t>
      </w:r>
    </w:p>
    <w:p w14:paraId="6812DD3A" w14:textId="64539923" w:rsidR="00BF2819" w:rsidRDefault="005F415F" w:rsidP="00BF2819">
      <w:pPr>
        <w:pStyle w:val="NoSpacing"/>
        <w:spacing w:before="120" w:after="120"/>
        <w:rPr>
          <w:b/>
          <w:u w:val="single"/>
        </w:rPr>
      </w:pPr>
      <w:r w:rsidRPr="005F415F">
        <w:rPr>
          <w:b/>
          <w:u w:val="single"/>
        </w:rPr>
        <w:t>PROFESSIONAL SERVICE</w:t>
      </w:r>
    </w:p>
    <w:tbl>
      <w:tblPr>
        <w:tblStyle w:val="CVDetails"/>
        <w:tblW w:w="4955" w:type="pct"/>
        <w:tblLook w:val="04A0" w:firstRow="1" w:lastRow="0" w:firstColumn="1" w:lastColumn="0" w:noHBand="0" w:noVBand="1"/>
      </w:tblPr>
      <w:tblGrid>
        <w:gridCol w:w="1531"/>
        <w:gridCol w:w="7745"/>
      </w:tblGrid>
      <w:tr w:rsidR="005F415F" w:rsidRPr="00B634E7" w14:paraId="4DBBD92B" w14:textId="77777777" w:rsidTr="002B581D">
        <w:trPr>
          <w:trHeight w:val="360"/>
        </w:trPr>
        <w:tc>
          <w:tcPr>
            <w:tcW w:w="825" w:type="pct"/>
          </w:tcPr>
          <w:p w14:paraId="619B4D79" w14:textId="54FA5086" w:rsidR="005F415F" w:rsidRPr="00B634E7" w:rsidRDefault="005F415F" w:rsidP="00192CD1">
            <w:pPr>
              <w:pStyle w:val="NoSpacing"/>
            </w:pPr>
            <w:r>
              <w:t>2017-</w:t>
            </w:r>
          </w:p>
        </w:tc>
        <w:tc>
          <w:tcPr>
            <w:tcW w:w="4175" w:type="pct"/>
          </w:tcPr>
          <w:p w14:paraId="1DF7FD44" w14:textId="293BE472" w:rsidR="005F415F" w:rsidRPr="00B634E7" w:rsidRDefault="005F415F" w:rsidP="00192CD1">
            <w:pPr>
              <w:pStyle w:val="NoSpacing"/>
              <w:jc w:val="both"/>
            </w:pPr>
            <w:r>
              <w:t xml:space="preserve">Editorial Board, Remote Sensing, </w:t>
            </w:r>
            <w:proofErr w:type="spellStart"/>
            <w:r>
              <w:t>PiscoMed</w:t>
            </w:r>
            <w:proofErr w:type="spellEnd"/>
            <w:r>
              <w:t xml:space="preserve"> Publishing.</w:t>
            </w:r>
          </w:p>
        </w:tc>
      </w:tr>
      <w:tr w:rsidR="001A4B04" w:rsidRPr="00B634E7" w14:paraId="544F8FE2" w14:textId="77777777" w:rsidTr="002B581D">
        <w:trPr>
          <w:trHeight w:val="360"/>
        </w:trPr>
        <w:tc>
          <w:tcPr>
            <w:tcW w:w="825" w:type="pct"/>
          </w:tcPr>
          <w:p w14:paraId="078F17BE" w14:textId="1D1A8BC4" w:rsidR="001A4B04" w:rsidRDefault="001A4B04" w:rsidP="00192CD1">
            <w:pPr>
              <w:pStyle w:val="NoSpacing"/>
            </w:pPr>
            <w:r>
              <w:t>2020</w:t>
            </w:r>
          </w:p>
        </w:tc>
        <w:tc>
          <w:tcPr>
            <w:tcW w:w="4175" w:type="pct"/>
          </w:tcPr>
          <w:p w14:paraId="178E9750" w14:textId="02B8AF85" w:rsidR="001A4B04" w:rsidRDefault="00134FD3" w:rsidP="00192CD1">
            <w:pPr>
              <w:pStyle w:val="NoSpacing"/>
              <w:jc w:val="both"/>
            </w:pPr>
            <w:r w:rsidRPr="00134FD3">
              <w:t xml:space="preserve">2020 USC </w:t>
            </w:r>
            <w:proofErr w:type="spellStart"/>
            <w:r w:rsidRPr="00134FD3">
              <w:t>Esri</w:t>
            </w:r>
            <w:proofErr w:type="spellEnd"/>
            <w:r w:rsidRPr="00134FD3">
              <w:t xml:space="preserve"> Development Center Student of The Year Award Committee</w:t>
            </w:r>
            <w:r>
              <w:t>.</w:t>
            </w:r>
            <w:bookmarkStart w:id="2" w:name="_GoBack"/>
            <w:bookmarkEnd w:id="2"/>
          </w:p>
        </w:tc>
      </w:tr>
    </w:tbl>
    <w:p w14:paraId="7626C980" w14:textId="490373EC" w:rsidR="005F415F" w:rsidRDefault="005F415F" w:rsidP="00BF2819">
      <w:pPr>
        <w:pStyle w:val="NoSpacing"/>
        <w:spacing w:before="120" w:after="120"/>
        <w:rPr>
          <w:b/>
          <w:u w:val="single"/>
        </w:rPr>
      </w:pPr>
      <w:r w:rsidRPr="005F415F">
        <w:rPr>
          <w:b/>
          <w:u w:val="single"/>
        </w:rPr>
        <w:t xml:space="preserve">COURSES </w:t>
      </w:r>
      <w:r w:rsidR="002B581D" w:rsidRPr="005F415F">
        <w:rPr>
          <w:b/>
          <w:u w:val="single"/>
        </w:rPr>
        <w:t>TAUGHT</w:t>
      </w:r>
    </w:p>
    <w:tbl>
      <w:tblPr>
        <w:tblStyle w:val="CVDetails"/>
        <w:tblW w:w="4955" w:type="pct"/>
        <w:tblLook w:val="04A0" w:firstRow="1" w:lastRow="0" w:firstColumn="1" w:lastColumn="0" w:noHBand="0" w:noVBand="1"/>
      </w:tblPr>
      <w:tblGrid>
        <w:gridCol w:w="1531"/>
        <w:gridCol w:w="7745"/>
      </w:tblGrid>
      <w:tr w:rsidR="002B581D" w:rsidRPr="00B634E7" w14:paraId="54866A48" w14:textId="77777777" w:rsidTr="002B581D">
        <w:trPr>
          <w:trHeight w:val="360"/>
        </w:trPr>
        <w:tc>
          <w:tcPr>
            <w:tcW w:w="825" w:type="pct"/>
          </w:tcPr>
          <w:p w14:paraId="12F56731" w14:textId="03AFDA9E" w:rsidR="002B581D" w:rsidRPr="00B634E7" w:rsidRDefault="002B581D" w:rsidP="00192CD1">
            <w:pPr>
              <w:pStyle w:val="NoSpacing"/>
            </w:pPr>
            <w:r>
              <w:t>Fall 2019</w:t>
            </w:r>
          </w:p>
        </w:tc>
        <w:tc>
          <w:tcPr>
            <w:tcW w:w="4175" w:type="pct"/>
          </w:tcPr>
          <w:p w14:paraId="6B847B98" w14:textId="70EFACE9" w:rsidR="002B581D" w:rsidRPr="00B634E7" w:rsidRDefault="002B581D" w:rsidP="00192CD1">
            <w:pPr>
              <w:pStyle w:val="NoSpacing"/>
              <w:jc w:val="both"/>
            </w:pPr>
            <w:r>
              <w:t>SSCI 265-35638, SSCI 265-35639, SSCI 265-35642. Water Planet. USC.</w:t>
            </w:r>
          </w:p>
        </w:tc>
      </w:tr>
      <w:tr w:rsidR="009D5277" w:rsidRPr="00B634E7" w14:paraId="15345ECC" w14:textId="77777777" w:rsidTr="002B581D">
        <w:trPr>
          <w:trHeight w:val="360"/>
        </w:trPr>
        <w:tc>
          <w:tcPr>
            <w:tcW w:w="825" w:type="pct"/>
          </w:tcPr>
          <w:p w14:paraId="06BAAB47" w14:textId="7E5C802A" w:rsidR="009D5277" w:rsidRDefault="009D5277" w:rsidP="00192CD1">
            <w:pPr>
              <w:pStyle w:val="NoSpacing"/>
            </w:pPr>
            <w:r>
              <w:t>Spring 2020</w:t>
            </w:r>
          </w:p>
        </w:tc>
        <w:tc>
          <w:tcPr>
            <w:tcW w:w="4175" w:type="pct"/>
          </w:tcPr>
          <w:p w14:paraId="40771CE1" w14:textId="35023142" w:rsidR="009D5277" w:rsidRDefault="009D5277" w:rsidP="00192CD1">
            <w:pPr>
              <w:pStyle w:val="NoSpacing"/>
              <w:jc w:val="both"/>
            </w:pPr>
            <w:r>
              <w:t>SSCI 265-35638. Water Planet. USC.</w:t>
            </w:r>
          </w:p>
          <w:p w14:paraId="42496855" w14:textId="42904DC9" w:rsidR="009D5277" w:rsidRDefault="009D5277" w:rsidP="00192CD1">
            <w:pPr>
              <w:pStyle w:val="NoSpacing"/>
              <w:jc w:val="both"/>
            </w:pPr>
            <w:r>
              <w:t>SSCI 383-35622, SSCI 383-35673. Geospatial Modeling and Customization. USC.</w:t>
            </w:r>
          </w:p>
        </w:tc>
      </w:tr>
    </w:tbl>
    <w:p w14:paraId="7886F092" w14:textId="6F98D398" w:rsidR="005F415F" w:rsidRPr="005F415F" w:rsidRDefault="00F65EE9" w:rsidP="00F65EE9">
      <w:pPr>
        <w:pStyle w:val="NoSpacing"/>
        <w:spacing w:before="120" w:after="120"/>
        <w:jc w:val="right"/>
        <w:rPr>
          <w:b/>
          <w:u w:val="single"/>
        </w:rPr>
      </w:pPr>
      <w:r>
        <w:lastRenderedPageBreak/>
        <w:t xml:space="preserve">Last updated, Nov </w:t>
      </w:r>
      <w:r w:rsidR="00EB4D79">
        <w:t>18</w:t>
      </w:r>
      <w:r>
        <w:t>th, 2019</w:t>
      </w:r>
      <w:bookmarkEnd w:id="0"/>
    </w:p>
    <w:sectPr w:rsidR="005F415F" w:rsidRPr="005F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4D2"/>
    <w:multiLevelType w:val="hybridMultilevel"/>
    <w:tmpl w:val="41B4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6A5"/>
    <w:multiLevelType w:val="hybridMultilevel"/>
    <w:tmpl w:val="8CBA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1B0"/>
    <w:multiLevelType w:val="hybridMultilevel"/>
    <w:tmpl w:val="8CBA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389A"/>
    <w:multiLevelType w:val="hybridMultilevel"/>
    <w:tmpl w:val="509E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9BF"/>
    <w:multiLevelType w:val="hybridMultilevel"/>
    <w:tmpl w:val="E1A0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C83"/>
    <w:multiLevelType w:val="hybridMultilevel"/>
    <w:tmpl w:val="26A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87A"/>
    <w:multiLevelType w:val="hybridMultilevel"/>
    <w:tmpl w:val="7332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B3E57"/>
    <w:multiLevelType w:val="hybridMultilevel"/>
    <w:tmpl w:val="B03C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40EF"/>
    <w:multiLevelType w:val="hybridMultilevel"/>
    <w:tmpl w:val="BE96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F23BC"/>
    <w:multiLevelType w:val="hybridMultilevel"/>
    <w:tmpl w:val="E59633E8"/>
    <w:lvl w:ilvl="0" w:tplc="997A8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628AB"/>
    <w:multiLevelType w:val="hybridMultilevel"/>
    <w:tmpl w:val="9FAE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92C"/>
    <w:multiLevelType w:val="hybridMultilevel"/>
    <w:tmpl w:val="A7F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F4CB2"/>
    <w:multiLevelType w:val="hybridMultilevel"/>
    <w:tmpl w:val="3350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3F25"/>
    <w:multiLevelType w:val="hybridMultilevel"/>
    <w:tmpl w:val="70B2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91"/>
    <w:rsid w:val="00092563"/>
    <w:rsid w:val="0011371F"/>
    <w:rsid w:val="00134FD3"/>
    <w:rsid w:val="0013566A"/>
    <w:rsid w:val="00140664"/>
    <w:rsid w:val="00192CD1"/>
    <w:rsid w:val="001A4B04"/>
    <w:rsid w:val="002313DF"/>
    <w:rsid w:val="00240B3A"/>
    <w:rsid w:val="002B581D"/>
    <w:rsid w:val="002B5A98"/>
    <w:rsid w:val="00336D35"/>
    <w:rsid w:val="003D5023"/>
    <w:rsid w:val="003E7543"/>
    <w:rsid w:val="005171E0"/>
    <w:rsid w:val="00557069"/>
    <w:rsid w:val="00563BCC"/>
    <w:rsid w:val="005F415F"/>
    <w:rsid w:val="007B585A"/>
    <w:rsid w:val="00814249"/>
    <w:rsid w:val="00980D02"/>
    <w:rsid w:val="009C5B0D"/>
    <w:rsid w:val="009D5277"/>
    <w:rsid w:val="00A02F7B"/>
    <w:rsid w:val="00A07823"/>
    <w:rsid w:val="00A96C00"/>
    <w:rsid w:val="00AB3D41"/>
    <w:rsid w:val="00B56557"/>
    <w:rsid w:val="00B74C17"/>
    <w:rsid w:val="00B8029A"/>
    <w:rsid w:val="00B819BC"/>
    <w:rsid w:val="00B84716"/>
    <w:rsid w:val="00BB5A91"/>
    <w:rsid w:val="00BF2819"/>
    <w:rsid w:val="00C27678"/>
    <w:rsid w:val="00C52D4B"/>
    <w:rsid w:val="00E15353"/>
    <w:rsid w:val="00E30A66"/>
    <w:rsid w:val="00E650E0"/>
    <w:rsid w:val="00EB4D79"/>
    <w:rsid w:val="00EE03E4"/>
    <w:rsid w:val="00EF2945"/>
    <w:rsid w:val="00F65EE9"/>
    <w:rsid w:val="00F767F0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77D4"/>
  <w15:chartTrackingRefBased/>
  <w15:docId w15:val="{8D5C1300-0B6E-4620-BCE8-E8ABFF9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A9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A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CVDetails">
    <w:name w:val="CV Details"/>
    <w:basedOn w:val="TableNormal"/>
    <w:rsid w:val="00BB5A91"/>
    <w:pPr>
      <w:spacing w:after="200" w:line="252" w:lineRule="auto"/>
    </w:pPr>
    <w:rPr>
      <w:rFonts w:asciiTheme="majorHAnsi" w:eastAsiaTheme="majorEastAsia" w:hAnsiTheme="majorHAnsi" w:cstheme="majorBidi"/>
    </w:rPr>
    <w:tblPr>
      <w:tblCellMar>
        <w:left w:w="0" w:type="dxa"/>
        <w:right w:w="0" w:type="dxa"/>
      </w:tblCellMar>
    </w:tblPr>
  </w:style>
  <w:style w:type="character" w:customStyle="1" w:styleId="il">
    <w:name w:val="il"/>
    <w:basedOn w:val="DefaultParagraphFont"/>
    <w:rsid w:val="00BB5A91"/>
  </w:style>
  <w:style w:type="character" w:styleId="Hyperlink">
    <w:name w:val="Hyperlink"/>
    <w:basedOn w:val="DefaultParagraphFont"/>
    <w:uiPriority w:val="99"/>
    <w:unhideWhenUsed/>
    <w:rsid w:val="00BB5A91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BB5A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B5A9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Kenan-Li/gwen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Kenan-Li/dtws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Kenan-Li/Abshap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gis.envs.lsu.edu/climateapp2014/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gis.envs.lsu.edu/climateapp2014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7B1A-FA75-4530-9DDD-2AE794DB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Li</dc:creator>
  <cp:keywords/>
  <dc:description/>
  <cp:lastModifiedBy>Kenan Li</cp:lastModifiedBy>
  <cp:revision>13</cp:revision>
  <dcterms:created xsi:type="dcterms:W3CDTF">2019-11-18T23:07:00Z</dcterms:created>
  <dcterms:modified xsi:type="dcterms:W3CDTF">2020-01-22T18:04:00Z</dcterms:modified>
</cp:coreProperties>
</file>