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0ABF" w14:textId="64521075" w:rsidR="00294AA6" w:rsidRPr="00993003" w:rsidRDefault="001B40BA" w:rsidP="001B40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93003">
        <w:rPr>
          <w:b/>
          <w:bCs/>
          <w:color w:val="000000"/>
        </w:rPr>
        <w:t>ANDREW J. MARX</w:t>
      </w:r>
    </w:p>
    <w:p w14:paraId="25F80716" w14:textId="77777777" w:rsidR="00AA5AEE" w:rsidRDefault="00AA5AEE" w:rsidP="0091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 w:rsidRPr="00AA5AEE">
        <w:rPr>
          <w:color w:val="000000"/>
        </w:rPr>
        <w:t xml:space="preserve">Associate Professor of the Practice of Spatial Sciences </w:t>
      </w:r>
    </w:p>
    <w:p w14:paraId="4D824B01" w14:textId="272A1094" w:rsidR="00AA5AEE" w:rsidRPr="00AA5AEE" w:rsidRDefault="00AA5AEE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 w:rsidRPr="00AA5AEE">
        <w:rPr>
          <w:color w:val="000000"/>
        </w:rPr>
        <w:t>Spatial Sciences Institute,</w:t>
      </w:r>
      <w:r>
        <w:rPr>
          <w:color w:val="000000"/>
        </w:rPr>
        <w:t xml:space="preserve"> </w:t>
      </w:r>
      <w:proofErr w:type="spellStart"/>
      <w:r w:rsidRPr="00AA5AEE">
        <w:rPr>
          <w:color w:val="000000"/>
        </w:rPr>
        <w:t>Dornsife</w:t>
      </w:r>
      <w:proofErr w:type="spellEnd"/>
      <w:r w:rsidRPr="00AA5AEE">
        <w:rPr>
          <w:color w:val="000000"/>
        </w:rPr>
        <w:t xml:space="preserve"> College of Letters, Arts and Sciences</w:t>
      </w:r>
    </w:p>
    <w:p w14:paraId="1216893F" w14:textId="1A844041" w:rsidR="00E10A02" w:rsidRPr="00E10A02" w:rsidRDefault="00AA5AEE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 w:rsidRPr="00AA5AEE">
        <w:rPr>
          <w:color w:val="000000"/>
        </w:rPr>
        <w:t xml:space="preserve"> </w:t>
      </w:r>
      <w:r>
        <w:rPr>
          <w:color w:val="000000"/>
        </w:rPr>
        <w:t>University of Southern California</w:t>
      </w:r>
    </w:p>
    <w:p w14:paraId="489F4E9B" w14:textId="5F7950D6" w:rsidR="00E10A02" w:rsidRDefault="00AA5AEE" w:rsidP="00E10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Los Angeles</w:t>
      </w:r>
      <w:r w:rsidR="00E10A02" w:rsidRPr="00E10A02">
        <w:rPr>
          <w:color w:val="000000"/>
        </w:rPr>
        <w:t>, CA 9</w:t>
      </w:r>
      <w:r>
        <w:rPr>
          <w:color w:val="000000"/>
        </w:rPr>
        <w:t>0089-0374</w:t>
      </w:r>
    </w:p>
    <w:p w14:paraId="5F07939C" w14:textId="61A51952" w:rsidR="00294AA6" w:rsidRDefault="0041107D" w:rsidP="00E10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</w:rPr>
        <w:t>marxa@</w:t>
      </w:r>
      <w:r w:rsidR="00AA5AEE">
        <w:rPr>
          <w:color w:val="000000"/>
        </w:rPr>
        <w:t>usc.edu</w:t>
      </w:r>
    </w:p>
    <w:p w14:paraId="3CB40914" w14:textId="1099FC19" w:rsidR="00294AA6" w:rsidRDefault="00294AA6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</w:t>
      </w:r>
      <w:r w:rsidR="00217AF0">
        <w:rPr>
          <w:color w:val="000000"/>
        </w:rPr>
        <w:t>______</w:t>
      </w:r>
      <w:r w:rsidR="003543BC">
        <w:rPr>
          <w:color w:val="000000"/>
        </w:rPr>
        <w:t>______________________</w:t>
      </w:r>
    </w:p>
    <w:p w14:paraId="61CD0F88" w14:textId="2D6615D2" w:rsidR="00294AA6" w:rsidRDefault="00E864BD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POSITIONS</w:t>
      </w:r>
    </w:p>
    <w:p w14:paraId="6468DFEE" w14:textId="77777777" w:rsidR="00AA5AEE" w:rsidRPr="00993003" w:rsidRDefault="00AA5AEE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14:paraId="057D86FB" w14:textId="04AF1D3F" w:rsidR="00AA5AEE" w:rsidRDefault="00AA5AEE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</w:t>
      </w:r>
      <w:r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Associate Professor of the Practice of Spatial Sciences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Spatial Sciences Institute,  </w:t>
      </w:r>
      <w:r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  <w:proofErr w:type="spellStart"/>
      <w:r>
        <w:rPr>
          <w:color w:val="000000"/>
          <w:sz w:val="22"/>
          <w:szCs w:val="22"/>
        </w:rPr>
        <w:t>Dornsife</w:t>
      </w:r>
      <w:proofErr w:type="spellEnd"/>
      <w:r>
        <w:rPr>
          <w:color w:val="000000"/>
          <w:sz w:val="22"/>
          <w:szCs w:val="22"/>
        </w:rPr>
        <w:t xml:space="preserve"> College of Letters, Arts and Sciences, </w:t>
      </w:r>
      <w:r>
        <w:rPr>
          <w:color w:val="000000"/>
          <w:sz w:val="22"/>
          <w:szCs w:val="22"/>
        </w:rPr>
        <w:t>University</w:t>
      </w:r>
      <w:r>
        <w:rPr>
          <w:color w:val="000000"/>
          <w:sz w:val="22"/>
          <w:szCs w:val="22"/>
        </w:rPr>
        <w:t xml:space="preserve"> of Southern California</w:t>
      </w:r>
      <w:r>
        <w:rPr>
          <w:color w:val="000000"/>
          <w:sz w:val="22"/>
          <w:szCs w:val="22"/>
        </w:rPr>
        <w:t>,</w:t>
      </w:r>
      <w:r w:rsidRPr="00E10A02">
        <w:rPr>
          <w:color w:val="000000"/>
          <w:sz w:val="22"/>
          <w:szCs w:val="22"/>
        </w:rPr>
        <w:t xml:space="preserve"> </w:t>
      </w:r>
    </w:p>
    <w:p w14:paraId="56AB9FB7" w14:textId="6B675871" w:rsidR="00AA5AEE" w:rsidRDefault="00AA5AEE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Los Angeles</w:t>
      </w:r>
      <w:r w:rsidRPr="00E10A02">
        <w:rPr>
          <w:color w:val="000000"/>
          <w:sz w:val="22"/>
          <w:szCs w:val="22"/>
        </w:rPr>
        <w:t>, CA</w:t>
      </w:r>
    </w:p>
    <w:p w14:paraId="7941D7D2" w14:textId="77777777" w:rsidR="00D119FB" w:rsidRPr="00993003" w:rsidRDefault="00D119FB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14:paraId="7E069A76" w14:textId="748A9D5C" w:rsidR="00E10A02" w:rsidRPr="00E10A02" w:rsidRDefault="00E10A02" w:rsidP="00E10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Apr 2015 – </w:t>
      </w:r>
      <w:r w:rsidR="00AA5AEE">
        <w:rPr>
          <w:color w:val="000000"/>
          <w:sz w:val="22"/>
          <w:szCs w:val="22"/>
        </w:rPr>
        <w:t xml:space="preserve">Aug 2017   </w:t>
      </w:r>
      <w:r>
        <w:rPr>
          <w:color w:val="000000"/>
          <w:sz w:val="22"/>
          <w:szCs w:val="22"/>
        </w:rPr>
        <w:t xml:space="preserve">Assistant Professor, </w:t>
      </w:r>
      <w:r w:rsidRPr="00E10A02">
        <w:rPr>
          <w:color w:val="000000"/>
          <w:sz w:val="22"/>
          <w:szCs w:val="22"/>
        </w:rPr>
        <w:t>Center for Information Systems &amp; Technology</w:t>
      </w:r>
      <w:r>
        <w:rPr>
          <w:color w:val="000000"/>
          <w:sz w:val="22"/>
          <w:szCs w:val="22"/>
        </w:rPr>
        <w:t>,</w:t>
      </w:r>
    </w:p>
    <w:p w14:paraId="4905E0C9" w14:textId="0F0C1F89" w:rsidR="00E10A02" w:rsidRDefault="00E10A02" w:rsidP="00E10A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</w:t>
      </w:r>
      <w:r w:rsidRPr="00E10A02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 xml:space="preserve">  Claremont Graduate University,</w:t>
      </w:r>
      <w:r w:rsidRPr="00E10A02">
        <w:rPr>
          <w:color w:val="000000"/>
          <w:sz w:val="22"/>
          <w:szCs w:val="22"/>
        </w:rPr>
        <w:t xml:space="preserve"> Claremont, CA</w:t>
      </w:r>
    </w:p>
    <w:p w14:paraId="018D6BE5" w14:textId="77777777" w:rsidR="00E10A02" w:rsidRPr="00993003" w:rsidRDefault="00E10A02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F30651C" w14:textId="677D3277" w:rsidR="00484B75" w:rsidRDefault="00D96AF0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</w:t>
      </w:r>
      <w:r w:rsidR="00294AA6">
        <w:rPr>
          <w:color w:val="000000"/>
          <w:sz w:val="22"/>
          <w:szCs w:val="22"/>
        </w:rPr>
        <w:t xml:space="preserve"> 20</w:t>
      </w:r>
      <w:r w:rsidR="00D119FB">
        <w:rPr>
          <w:color w:val="000000"/>
          <w:sz w:val="22"/>
          <w:szCs w:val="22"/>
        </w:rPr>
        <w:t>06</w:t>
      </w:r>
      <w:r w:rsidR="00294AA6">
        <w:rPr>
          <w:color w:val="000000"/>
          <w:sz w:val="22"/>
          <w:szCs w:val="22"/>
        </w:rPr>
        <w:t xml:space="preserve"> – </w:t>
      </w:r>
      <w:r w:rsidR="00E10A02">
        <w:rPr>
          <w:color w:val="000000"/>
          <w:sz w:val="22"/>
          <w:szCs w:val="22"/>
        </w:rPr>
        <w:t xml:space="preserve">Jan 2014 </w:t>
      </w:r>
      <w:r>
        <w:rPr>
          <w:color w:val="000000"/>
          <w:sz w:val="22"/>
          <w:szCs w:val="22"/>
        </w:rPr>
        <w:t xml:space="preserve"> </w:t>
      </w:r>
      <w:r w:rsidR="00976354">
        <w:rPr>
          <w:color w:val="000000"/>
          <w:sz w:val="22"/>
          <w:szCs w:val="22"/>
        </w:rPr>
        <w:t xml:space="preserve">   </w:t>
      </w:r>
      <w:r w:rsidR="00484B75">
        <w:rPr>
          <w:color w:val="000000"/>
          <w:sz w:val="22"/>
          <w:szCs w:val="22"/>
        </w:rPr>
        <w:t xml:space="preserve"> </w:t>
      </w:r>
      <w:r w:rsidRPr="00D96AF0">
        <w:rPr>
          <w:color w:val="000000"/>
          <w:sz w:val="22"/>
          <w:szCs w:val="22"/>
        </w:rPr>
        <w:t>Senior Foreign Affairs Analyst</w:t>
      </w:r>
      <w:r w:rsidR="00E2671D">
        <w:rPr>
          <w:color w:val="000000"/>
          <w:sz w:val="22"/>
          <w:szCs w:val="22"/>
        </w:rPr>
        <w:t xml:space="preserve">, </w:t>
      </w:r>
      <w:r w:rsidR="00E2671D" w:rsidRPr="00E2671D">
        <w:rPr>
          <w:color w:val="000000"/>
          <w:sz w:val="22"/>
          <w:szCs w:val="22"/>
        </w:rPr>
        <w:t>U</w:t>
      </w:r>
      <w:r w:rsidR="00E2671D">
        <w:rPr>
          <w:color w:val="000000"/>
          <w:sz w:val="22"/>
          <w:szCs w:val="22"/>
        </w:rPr>
        <w:t>.</w:t>
      </w:r>
      <w:r w:rsidR="00E2671D" w:rsidRPr="00E2671D">
        <w:rPr>
          <w:color w:val="000000"/>
          <w:sz w:val="22"/>
          <w:szCs w:val="22"/>
        </w:rPr>
        <w:t>S</w:t>
      </w:r>
      <w:r w:rsidR="00E2671D">
        <w:rPr>
          <w:color w:val="000000"/>
          <w:sz w:val="22"/>
          <w:szCs w:val="22"/>
        </w:rPr>
        <w:t>.</w:t>
      </w:r>
      <w:r w:rsidR="00E2671D" w:rsidRPr="00E2671D">
        <w:rPr>
          <w:color w:val="000000"/>
          <w:sz w:val="22"/>
          <w:szCs w:val="22"/>
        </w:rPr>
        <w:t xml:space="preserve"> Department of State, Office of the </w:t>
      </w:r>
    </w:p>
    <w:p w14:paraId="477BB7A0" w14:textId="5CB19BE7" w:rsidR="00D96AF0" w:rsidRDefault="00484B75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</w:t>
      </w:r>
      <w:r w:rsidR="00E2671D" w:rsidRPr="00E2671D">
        <w:rPr>
          <w:color w:val="000000"/>
          <w:sz w:val="22"/>
          <w:szCs w:val="22"/>
        </w:rPr>
        <w:t>Geographer</w:t>
      </w:r>
      <w:r w:rsidR="00E2671D">
        <w:rPr>
          <w:color w:val="000000"/>
          <w:sz w:val="22"/>
          <w:szCs w:val="22"/>
        </w:rPr>
        <w:t>, Washington, DC</w:t>
      </w:r>
    </w:p>
    <w:p w14:paraId="6CE039E2" w14:textId="77777777" w:rsidR="00D96AF0" w:rsidRPr="00993003" w:rsidRDefault="00D96AF0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95C901E" w14:textId="77777777" w:rsidR="00484B75" w:rsidRDefault="00484B75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Feb 2013 – May 2013  </w:t>
      </w:r>
      <w:r w:rsidR="00976354">
        <w:rPr>
          <w:color w:val="000000"/>
          <w:sz w:val="22"/>
          <w:szCs w:val="22"/>
        </w:rPr>
        <w:t xml:space="preserve"> Research Fellow, Center for the Prevention of Genocide, </w:t>
      </w:r>
      <w:r w:rsidR="00976354" w:rsidRPr="00976354">
        <w:rPr>
          <w:color w:val="000000"/>
          <w:sz w:val="22"/>
          <w:szCs w:val="22"/>
        </w:rPr>
        <w:t>U</w:t>
      </w:r>
      <w:r w:rsidR="00976354">
        <w:rPr>
          <w:color w:val="000000"/>
          <w:sz w:val="22"/>
          <w:szCs w:val="22"/>
        </w:rPr>
        <w:t>.</w:t>
      </w:r>
      <w:r w:rsidR="00976354" w:rsidRPr="00976354">
        <w:rPr>
          <w:color w:val="000000"/>
          <w:sz w:val="22"/>
          <w:szCs w:val="22"/>
        </w:rPr>
        <w:t>S</w:t>
      </w:r>
      <w:r w:rsidR="00976354">
        <w:rPr>
          <w:color w:val="000000"/>
          <w:sz w:val="22"/>
          <w:szCs w:val="22"/>
        </w:rPr>
        <w:t>.</w:t>
      </w:r>
      <w:r w:rsidR="00976354" w:rsidRPr="00976354">
        <w:rPr>
          <w:color w:val="000000"/>
          <w:sz w:val="22"/>
          <w:szCs w:val="22"/>
        </w:rPr>
        <w:t xml:space="preserve"> Holocaust </w:t>
      </w:r>
    </w:p>
    <w:p w14:paraId="69800C5F" w14:textId="2F335DFF" w:rsidR="00976354" w:rsidRDefault="00484B75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</w:t>
      </w:r>
      <w:r w:rsidR="00976354" w:rsidRPr="00976354">
        <w:rPr>
          <w:color w:val="000000"/>
          <w:sz w:val="22"/>
          <w:szCs w:val="22"/>
        </w:rPr>
        <w:t>Memorial Museum</w:t>
      </w:r>
      <w:r w:rsidR="00976354">
        <w:rPr>
          <w:color w:val="000000"/>
          <w:sz w:val="22"/>
          <w:szCs w:val="22"/>
        </w:rPr>
        <w:t>, Washington, DC</w:t>
      </w:r>
    </w:p>
    <w:p w14:paraId="2DA4087A" w14:textId="77777777" w:rsidR="00976354" w:rsidRPr="00993003" w:rsidRDefault="00976354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2AF39C7" w14:textId="1571F571" w:rsidR="00976354" w:rsidRDefault="00976354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 20</w:t>
      </w:r>
      <w:r w:rsidR="00484B75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 – </w:t>
      </w:r>
      <w:r w:rsidR="00484B75">
        <w:rPr>
          <w:color w:val="000000"/>
          <w:sz w:val="22"/>
          <w:szCs w:val="22"/>
        </w:rPr>
        <w:t>May</w:t>
      </w:r>
      <w:r>
        <w:rPr>
          <w:color w:val="000000"/>
          <w:sz w:val="22"/>
          <w:szCs w:val="22"/>
        </w:rPr>
        <w:t xml:space="preserve"> 20</w:t>
      </w:r>
      <w:r w:rsidR="00484B75">
        <w:rPr>
          <w:color w:val="000000"/>
          <w:sz w:val="22"/>
          <w:szCs w:val="22"/>
        </w:rPr>
        <w:t xml:space="preserve">12    </w:t>
      </w:r>
      <w:r>
        <w:rPr>
          <w:color w:val="000000"/>
          <w:sz w:val="22"/>
          <w:szCs w:val="22"/>
        </w:rPr>
        <w:t xml:space="preserve">Graduate Research Assistant, University of </w:t>
      </w:r>
      <w:r w:rsidR="00484B75">
        <w:rPr>
          <w:color w:val="000000"/>
          <w:sz w:val="22"/>
          <w:szCs w:val="22"/>
        </w:rPr>
        <w:t>Maryland, College Park, MD</w:t>
      </w:r>
    </w:p>
    <w:p w14:paraId="13D8E3FE" w14:textId="77777777" w:rsidR="00976354" w:rsidRPr="00993003" w:rsidRDefault="00976354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C3F64FF" w14:textId="77777777" w:rsidR="00484B75" w:rsidRDefault="00484B75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 2002 – Dec 2003    </w:t>
      </w:r>
      <w:r w:rsidR="00976354">
        <w:rPr>
          <w:color w:val="000000"/>
          <w:sz w:val="22"/>
          <w:szCs w:val="22"/>
        </w:rPr>
        <w:t xml:space="preserve"> Graduate Research Assistant, </w:t>
      </w:r>
      <w:r>
        <w:rPr>
          <w:color w:val="000000"/>
          <w:sz w:val="22"/>
          <w:szCs w:val="22"/>
        </w:rPr>
        <w:t xml:space="preserve">Institute for Urban and Regional Development, </w:t>
      </w:r>
    </w:p>
    <w:p w14:paraId="08E60C30" w14:textId="59F2B37B" w:rsidR="00976354" w:rsidRDefault="00484B75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</w:t>
      </w:r>
      <w:r w:rsidR="00976354">
        <w:rPr>
          <w:color w:val="000000"/>
          <w:sz w:val="22"/>
          <w:szCs w:val="22"/>
        </w:rPr>
        <w:t>University of California, Berkeley, CA</w:t>
      </w:r>
    </w:p>
    <w:p w14:paraId="70AF4E5E" w14:textId="77777777" w:rsidR="00D119FB" w:rsidRPr="00993003" w:rsidRDefault="00D119FB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05E5C52" w14:textId="41B2E3EB" w:rsidR="00D119FB" w:rsidRDefault="00D119FB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Jun 2000 – Jun 2003      </w:t>
      </w:r>
      <w:r w:rsidR="001F47F2">
        <w:rPr>
          <w:color w:val="000000"/>
          <w:sz w:val="22"/>
          <w:szCs w:val="22"/>
        </w:rPr>
        <w:t>Political</w:t>
      </w:r>
      <w:r>
        <w:rPr>
          <w:color w:val="000000"/>
          <w:sz w:val="22"/>
          <w:szCs w:val="22"/>
        </w:rPr>
        <w:t xml:space="preserve"> Analyst, U.S. Air Force, Pearl Harbor, HI</w:t>
      </w:r>
    </w:p>
    <w:p w14:paraId="2AF6F71D" w14:textId="77777777" w:rsidR="00976354" w:rsidRPr="00993003" w:rsidRDefault="00976354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30F56978" w14:textId="305425DA" w:rsidR="00D119FB" w:rsidRDefault="00D119FB" w:rsidP="00D119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Jun 1998 – Jun 2000 </w:t>
      </w:r>
      <w:r w:rsidR="009E0039">
        <w:rPr>
          <w:color w:val="000000"/>
          <w:sz w:val="22"/>
          <w:szCs w:val="22"/>
        </w:rPr>
        <w:t xml:space="preserve">     Operational Analyst</w:t>
      </w:r>
      <w:r>
        <w:rPr>
          <w:color w:val="000000"/>
          <w:sz w:val="22"/>
          <w:szCs w:val="22"/>
        </w:rPr>
        <w:t xml:space="preserve">, U.S. Air Force, </w:t>
      </w:r>
      <w:r w:rsidR="001F47F2">
        <w:rPr>
          <w:color w:val="000000"/>
          <w:sz w:val="22"/>
          <w:szCs w:val="22"/>
        </w:rPr>
        <w:t>Cambridge, England</w:t>
      </w:r>
    </w:p>
    <w:p w14:paraId="14CAE5B6" w14:textId="77777777" w:rsidR="00976354" w:rsidRPr="00993003" w:rsidRDefault="00976354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91CE714" w14:textId="70678C46" w:rsidR="00126ED8" w:rsidRDefault="00294AA6" w:rsidP="009763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  <w:r w:rsidR="00217AF0">
        <w:rPr>
          <w:color w:val="000000"/>
          <w:sz w:val="22"/>
          <w:szCs w:val="22"/>
        </w:rPr>
        <w:t>_______</w:t>
      </w:r>
    </w:p>
    <w:p w14:paraId="0856629A" w14:textId="77777777" w:rsidR="00126ED8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EDUCATION</w:t>
      </w:r>
    </w:p>
    <w:p w14:paraId="0C5CBE7B" w14:textId="77777777" w:rsidR="00126ED8" w:rsidRPr="00993003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10"/>
        </w:rPr>
      </w:pPr>
    </w:p>
    <w:p w14:paraId="75116CBB" w14:textId="77777777" w:rsidR="00126ED8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Degrees</w:t>
      </w:r>
    </w:p>
    <w:p w14:paraId="5D043D11" w14:textId="77777777" w:rsidR="00126ED8" w:rsidRPr="00993003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F2410FB" w14:textId="10D63BA4" w:rsidR="00126ED8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2009 – 2013          Ph.D. </w:t>
      </w:r>
      <w:r w:rsidR="003F7430">
        <w:rPr>
          <w:color w:val="000000"/>
          <w:sz w:val="22"/>
          <w:szCs w:val="22"/>
        </w:rPr>
        <w:t>Geographical Sciences</w:t>
      </w:r>
      <w:r>
        <w:rPr>
          <w:color w:val="000000"/>
          <w:sz w:val="22"/>
          <w:szCs w:val="22"/>
        </w:rPr>
        <w:t>, University of Maryland, College Park, MD</w:t>
      </w:r>
    </w:p>
    <w:p w14:paraId="1B4EC16B" w14:textId="77777777" w:rsidR="001119F4" w:rsidRPr="00993003" w:rsidRDefault="001119F4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AC20F9F" w14:textId="77777777" w:rsidR="00126ED8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2003 – 2005          Master City Planning,</w:t>
      </w:r>
      <w:r w:rsidRPr="00126ED8">
        <w:rPr>
          <w:color w:val="000000"/>
          <w:sz w:val="22"/>
          <w:szCs w:val="22"/>
        </w:rPr>
        <w:t xml:space="preserve"> University of California, Berkeley</w:t>
      </w:r>
      <w:r>
        <w:rPr>
          <w:color w:val="000000"/>
          <w:sz w:val="22"/>
          <w:szCs w:val="22"/>
        </w:rPr>
        <w:t>, CA</w:t>
      </w:r>
    </w:p>
    <w:p w14:paraId="0092D053" w14:textId="64CCE637" w:rsidR="001119F4" w:rsidRPr="00993003" w:rsidRDefault="001119F4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1AAB134" w14:textId="38EDF16B" w:rsidR="00126ED8" w:rsidRDefault="00126ED8" w:rsidP="00126E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1999 – 2002          M.A. Humanities, California State, Dominguez Hills, CA</w:t>
      </w:r>
    </w:p>
    <w:p w14:paraId="1118D43D" w14:textId="77777777" w:rsidR="001119F4" w:rsidRPr="00993003" w:rsidRDefault="001119F4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69B4A28A" w14:textId="6E96B858" w:rsidR="00126ED8" w:rsidRDefault="00126ED8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1993 – 1997          B.S. Humanities, Air Force Academy, Colorado Springs, CO</w:t>
      </w:r>
    </w:p>
    <w:p w14:paraId="175293FF" w14:textId="77777777" w:rsidR="00886172" w:rsidRPr="00993003" w:rsidRDefault="00886172" w:rsidP="00242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14:paraId="2A66FFC9" w14:textId="77777777" w:rsidR="00242AB8" w:rsidRDefault="00242AB8" w:rsidP="00242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_____________________________________________________________________________________</w:t>
      </w:r>
    </w:p>
    <w:p w14:paraId="4C6F8EBF" w14:textId="77777777" w:rsidR="00242AB8" w:rsidRDefault="00242AB8" w:rsidP="00242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RESEARCH INTERESTS</w:t>
      </w:r>
    </w:p>
    <w:p w14:paraId="6EC40F39" w14:textId="77777777" w:rsidR="00242AB8" w:rsidRPr="00993003" w:rsidRDefault="00242AB8" w:rsidP="00242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D6B7E94" w14:textId="3B9D2516" w:rsidR="00677F52" w:rsidRPr="00677F52" w:rsidRDefault="00D842DC" w:rsidP="00677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Interdisciplinary g</w:t>
      </w:r>
      <w:r w:rsidR="00677F52" w:rsidRPr="00677F52">
        <w:rPr>
          <w:color w:val="000000"/>
          <w:sz w:val="22"/>
          <w:szCs w:val="22"/>
        </w:rPr>
        <w:t xml:space="preserve">eospatial and </w:t>
      </w:r>
      <w:r>
        <w:rPr>
          <w:color w:val="000000"/>
          <w:sz w:val="22"/>
          <w:szCs w:val="22"/>
        </w:rPr>
        <w:t>r</w:t>
      </w:r>
      <w:r w:rsidR="00677F52" w:rsidRPr="00677F52">
        <w:rPr>
          <w:color w:val="000000"/>
          <w:sz w:val="22"/>
          <w:szCs w:val="22"/>
        </w:rPr>
        <w:t xml:space="preserve">emote </w:t>
      </w:r>
      <w:r>
        <w:rPr>
          <w:color w:val="000000"/>
          <w:sz w:val="22"/>
          <w:szCs w:val="22"/>
        </w:rPr>
        <w:t>s</w:t>
      </w:r>
      <w:r w:rsidR="00677F52" w:rsidRPr="00677F52">
        <w:rPr>
          <w:color w:val="000000"/>
          <w:sz w:val="22"/>
          <w:szCs w:val="22"/>
        </w:rPr>
        <w:t>ensing</w:t>
      </w:r>
      <w:r>
        <w:rPr>
          <w:color w:val="000000"/>
          <w:sz w:val="22"/>
          <w:szCs w:val="22"/>
        </w:rPr>
        <w:t xml:space="preserve"> analysis informing </w:t>
      </w:r>
      <w:r w:rsidRPr="002C1CAB">
        <w:rPr>
          <w:color w:val="000000"/>
          <w:sz w:val="22"/>
          <w:szCs w:val="22"/>
        </w:rPr>
        <w:t>environmental</w:t>
      </w:r>
      <w:r>
        <w:rPr>
          <w:color w:val="000000"/>
          <w:sz w:val="22"/>
          <w:szCs w:val="22"/>
        </w:rPr>
        <w:t xml:space="preserve"> </w:t>
      </w:r>
      <w:r w:rsidR="0091102C">
        <w:rPr>
          <w:color w:val="000000"/>
          <w:sz w:val="22"/>
          <w:szCs w:val="22"/>
        </w:rPr>
        <w:t xml:space="preserve">and </w:t>
      </w:r>
      <w:r w:rsidR="00761C9A">
        <w:rPr>
          <w:color w:val="000000"/>
          <w:sz w:val="22"/>
          <w:szCs w:val="22"/>
        </w:rPr>
        <w:t>international</w:t>
      </w:r>
      <w:r>
        <w:rPr>
          <w:color w:val="000000"/>
          <w:sz w:val="22"/>
          <w:szCs w:val="22"/>
        </w:rPr>
        <w:t xml:space="preserve"> policy</w:t>
      </w:r>
    </w:p>
    <w:p w14:paraId="00005335" w14:textId="77777777" w:rsidR="00677F52" w:rsidRPr="00D842DC" w:rsidRDefault="00677F52" w:rsidP="00677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70C201FB" w14:textId="4D9EA09E" w:rsidR="00677F52" w:rsidRDefault="00677F52" w:rsidP="00677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677F52">
        <w:rPr>
          <w:color w:val="000000"/>
          <w:sz w:val="22"/>
          <w:szCs w:val="22"/>
        </w:rPr>
        <w:t>Digital image processing of satellite</w:t>
      </w:r>
      <w:r>
        <w:rPr>
          <w:color w:val="000000"/>
          <w:sz w:val="22"/>
          <w:szCs w:val="22"/>
        </w:rPr>
        <w:t>, aerial and drone</w:t>
      </w:r>
      <w:r w:rsidRPr="00677F52">
        <w:rPr>
          <w:color w:val="000000"/>
          <w:sz w:val="22"/>
          <w:szCs w:val="22"/>
        </w:rPr>
        <w:t xml:space="preserve"> imagery and algorithm development</w:t>
      </w:r>
      <w:r>
        <w:rPr>
          <w:color w:val="000000"/>
          <w:sz w:val="22"/>
          <w:szCs w:val="22"/>
        </w:rPr>
        <w:t xml:space="preserve"> in </w:t>
      </w:r>
      <w:r w:rsidR="00D842DC">
        <w:rPr>
          <w:color w:val="000000"/>
          <w:sz w:val="22"/>
          <w:szCs w:val="22"/>
        </w:rPr>
        <w:t xml:space="preserve">ENVI </w:t>
      </w:r>
      <w:r>
        <w:rPr>
          <w:color w:val="000000"/>
          <w:sz w:val="22"/>
          <w:szCs w:val="22"/>
        </w:rPr>
        <w:t>IDL</w:t>
      </w:r>
      <w:r w:rsidR="00D842DC">
        <w:rPr>
          <w:color w:val="000000"/>
          <w:sz w:val="22"/>
          <w:szCs w:val="22"/>
        </w:rPr>
        <w:t xml:space="preserve"> and</w:t>
      </w:r>
      <w:r>
        <w:rPr>
          <w:color w:val="000000"/>
          <w:sz w:val="22"/>
          <w:szCs w:val="22"/>
        </w:rPr>
        <w:t xml:space="preserve"> </w:t>
      </w:r>
      <w:proofErr w:type="spellStart"/>
      <w:r w:rsidR="00D842DC">
        <w:rPr>
          <w:color w:val="000000"/>
          <w:sz w:val="22"/>
          <w:szCs w:val="22"/>
        </w:rPr>
        <w:t>Esri</w:t>
      </w:r>
      <w:proofErr w:type="spellEnd"/>
      <w:r w:rsidR="00D842DC">
        <w:rPr>
          <w:color w:val="000000"/>
          <w:sz w:val="22"/>
          <w:szCs w:val="22"/>
        </w:rPr>
        <w:t xml:space="preserve"> </w:t>
      </w:r>
      <w:proofErr w:type="spellStart"/>
      <w:r w:rsidR="00D842DC">
        <w:rPr>
          <w:color w:val="000000"/>
          <w:sz w:val="22"/>
          <w:szCs w:val="22"/>
        </w:rPr>
        <w:t>ArcPy</w:t>
      </w:r>
      <w:proofErr w:type="spellEnd"/>
    </w:p>
    <w:p w14:paraId="5DD2FAAF" w14:textId="77777777" w:rsidR="00677F52" w:rsidRPr="00677F52" w:rsidRDefault="00677F52" w:rsidP="00677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5CBDB6E" w14:textId="1699EA1C" w:rsidR="00542ABF" w:rsidRPr="002C1CAB" w:rsidRDefault="00D842DC" w:rsidP="00542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Spatial d</w:t>
      </w:r>
      <w:r w:rsidR="00677F52">
        <w:rPr>
          <w:color w:val="000000"/>
          <w:sz w:val="22"/>
          <w:szCs w:val="22"/>
        </w:rPr>
        <w:t xml:space="preserve">ata </w:t>
      </w:r>
      <w:r>
        <w:rPr>
          <w:color w:val="000000"/>
          <w:sz w:val="22"/>
          <w:szCs w:val="22"/>
        </w:rPr>
        <w:t>a</w:t>
      </w:r>
      <w:r w:rsidR="00542ABF" w:rsidRPr="002C1CAB">
        <w:rPr>
          <w:color w:val="000000"/>
          <w:sz w:val="22"/>
          <w:szCs w:val="22"/>
        </w:rPr>
        <w:t xml:space="preserve">nalysis </w:t>
      </w:r>
      <w:r w:rsidR="00677F52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v</w:t>
      </w:r>
      <w:r w:rsidR="00677F52">
        <w:rPr>
          <w:color w:val="000000"/>
          <w:sz w:val="22"/>
          <w:szCs w:val="22"/>
        </w:rPr>
        <w:t xml:space="preserve">isualization </w:t>
      </w:r>
      <w:r w:rsidR="00542ABF" w:rsidRPr="002C1CAB">
        <w:rPr>
          <w:color w:val="000000"/>
          <w:sz w:val="22"/>
          <w:szCs w:val="22"/>
        </w:rPr>
        <w:t xml:space="preserve">of </w:t>
      </w:r>
      <w:r w:rsidR="00542ABF">
        <w:rPr>
          <w:color w:val="000000"/>
          <w:sz w:val="22"/>
          <w:szCs w:val="22"/>
        </w:rPr>
        <w:t>spatiotemporal</w:t>
      </w:r>
      <w:r w:rsidR="00542ABF" w:rsidRPr="002C1CAB">
        <w:rPr>
          <w:color w:val="000000"/>
          <w:sz w:val="22"/>
          <w:szCs w:val="22"/>
        </w:rPr>
        <w:t xml:space="preserve"> </w:t>
      </w:r>
      <w:r w:rsidR="00993003">
        <w:rPr>
          <w:color w:val="000000"/>
          <w:sz w:val="22"/>
          <w:szCs w:val="22"/>
        </w:rPr>
        <w:t xml:space="preserve">‘big’ </w:t>
      </w:r>
      <w:r w:rsidR="00542ABF">
        <w:rPr>
          <w:color w:val="000000"/>
          <w:sz w:val="22"/>
          <w:szCs w:val="22"/>
        </w:rPr>
        <w:t xml:space="preserve">data </w:t>
      </w:r>
      <w:r>
        <w:rPr>
          <w:color w:val="000000"/>
          <w:sz w:val="22"/>
          <w:szCs w:val="22"/>
        </w:rPr>
        <w:t>in Python and IDL programming environments</w:t>
      </w:r>
    </w:p>
    <w:p w14:paraId="6A2C5D9E" w14:textId="77777777" w:rsidR="00542ABF" w:rsidRPr="00993003" w:rsidRDefault="00542ABF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36D603A" w14:textId="6729852D" w:rsidR="00294AA6" w:rsidRDefault="00294AA6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14:paraId="3AF409FF" w14:textId="341A2BBE" w:rsidR="00A34771" w:rsidRDefault="005F685B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AWARDS</w:t>
      </w:r>
    </w:p>
    <w:p w14:paraId="35EDD8A8" w14:textId="77777777" w:rsidR="005E793A" w:rsidRPr="005E793A" w:rsidRDefault="005E793A" w:rsidP="00FF7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F166B31" w14:textId="77777777" w:rsidR="0091102C" w:rsidRDefault="0091102C" w:rsidP="00911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2017. “</w:t>
      </w:r>
      <w:r w:rsidRPr="000B7667">
        <w:rPr>
          <w:color w:val="000000"/>
          <w:sz w:val="22"/>
          <w:szCs w:val="22"/>
        </w:rPr>
        <w:t>The Impact of Place in Rural Economic Mobility</w:t>
      </w:r>
      <w:r>
        <w:rPr>
          <w:color w:val="000000"/>
          <w:sz w:val="22"/>
          <w:szCs w:val="22"/>
        </w:rPr>
        <w:t xml:space="preserve">”. Fletcher Jones Foundation. </w:t>
      </w:r>
      <w:r w:rsidRPr="000B7667">
        <w:rPr>
          <w:b/>
          <w:color w:val="000000"/>
          <w:sz w:val="22"/>
          <w:szCs w:val="22"/>
        </w:rPr>
        <w:t>$</w:t>
      </w:r>
      <w:r w:rsidRPr="00DD6F13">
        <w:rPr>
          <w:b/>
          <w:color w:val="000000"/>
          <w:sz w:val="22"/>
          <w:szCs w:val="22"/>
        </w:rPr>
        <w:t>7,258</w:t>
      </w:r>
      <w:r w:rsidRPr="000B7667">
        <w:rPr>
          <w:i/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 xml:space="preserve"> </w:t>
      </w:r>
      <w:r w:rsidRPr="00FC3F93">
        <w:rPr>
          <w:color w:val="000000"/>
          <w:sz w:val="22"/>
          <w:szCs w:val="22"/>
        </w:rPr>
        <w:t>(Co-PI: 50%)</w:t>
      </w:r>
    </w:p>
    <w:p w14:paraId="6A1AF07E" w14:textId="77777777" w:rsidR="0091102C" w:rsidRPr="0091102C" w:rsidRDefault="0091102C" w:rsidP="007D6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3CACA45" w14:textId="77777777" w:rsidR="00AA5AEE" w:rsidRDefault="00AA5AEE" w:rsidP="007D6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5CBC7B4" w14:textId="0F9E30DF" w:rsidR="007D642C" w:rsidRDefault="007D642C" w:rsidP="007D6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2016. “</w:t>
      </w:r>
      <w:r w:rsidR="00DC2E1F">
        <w:rPr>
          <w:color w:val="000000"/>
          <w:sz w:val="22"/>
          <w:szCs w:val="22"/>
        </w:rPr>
        <w:t>Informing C</w:t>
      </w:r>
      <w:r w:rsidR="00DC2E1F" w:rsidRPr="00DC2E1F">
        <w:rPr>
          <w:color w:val="000000"/>
          <w:sz w:val="22"/>
          <w:szCs w:val="22"/>
        </w:rPr>
        <w:t>onservation-</w:t>
      </w:r>
      <w:r w:rsidR="00DC2E1F">
        <w:rPr>
          <w:color w:val="000000"/>
          <w:sz w:val="22"/>
          <w:szCs w:val="22"/>
        </w:rPr>
        <w:t>B</w:t>
      </w:r>
      <w:r w:rsidR="00DC2E1F" w:rsidRPr="00DC2E1F">
        <w:rPr>
          <w:color w:val="000000"/>
          <w:sz w:val="22"/>
          <w:szCs w:val="22"/>
        </w:rPr>
        <w:t xml:space="preserve">ased </w:t>
      </w:r>
      <w:r w:rsidR="00DC2E1F">
        <w:rPr>
          <w:color w:val="000000"/>
          <w:sz w:val="22"/>
          <w:szCs w:val="22"/>
        </w:rPr>
        <w:t>W</w:t>
      </w:r>
      <w:r w:rsidR="00DC2E1F" w:rsidRPr="00DC2E1F">
        <w:rPr>
          <w:color w:val="000000"/>
          <w:sz w:val="22"/>
          <w:szCs w:val="22"/>
        </w:rPr>
        <w:t xml:space="preserve">ater </w:t>
      </w:r>
      <w:r w:rsidR="00DC2E1F">
        <w:rPr>
          <w:color w:val="000000"/>
          <w:sz w:val="22"/>
          <w:szCs w:val="22"/>
        </w:rPr>
        <w:t>R</w:t>
      </w:r>
      <w:r w:rsidR="00DC2E1F" w:rsidRPr="00DC2E1F">
        <w:rPr>
          <w:color w:val="000000"/>
          <w:sz w:val="22"/>
          <w:szCs w:val="22"/>
        </w:rPr>
        <w:t xml:space="preserve">ate </w:t>
      </w:r>
      <w:r w:rsidR="00DC2E1F">
        <w:rPr>
          <w:color w:val="000000"/>
          <w:sz w:val="22"/>
          <w:szCs w:val="22"/>
        </w:rPr>
        <w:t>S</w:t>
      </w:r>
      <w:r w:rsidR="00DC2E1F" w:rsidRPr="00DC2E1F">
        <w:rPr>
          <w:color w:val="000000"/>
          <w:sz w:val="22"/>
          <w:szCs w:val="22"/>
        </w:rPr>
        <w:t xml:space="preserve">tructures </w:t>
      </w:r>
      <w:r w:rsidR="00DC2E1F">
        <w:rPr>
          <w:color w:val="000000"/>
          <w:sz w:val="22"/>
          <w:szCs w:val="22"/>
        </w:rPr>
        <w:t>in California through Remote Sensing”</w:t>
      </w:r>
      <w:r>
        <w:rPr>
          <w:color w:val="000000"/>
          <w:sz w:val="22"/>
          <w:szCs w:val="22"/>
        </w:rPr>
        <w:t xml:space="preserve">. Resources Legacy Fund. </w:t>
      </w:r>
      <w:r w:rsidRPr="007D642C">
        <w:rPr>
          <w:b/>
          <w:color w:val="000000"/>
          <w:sz w:val="22"/>
          <w:szCs w:val="22"/>
        </w:rPr>
        <w:t>$72,426</w:t>
      </w:r>
      <w:r w:rsidRPr="000B7667"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(PI: 100%)</w:t>
      </w:r>
    </w:p>
    <w:p w14:paraId="6392B080" w14:textId="77777777" w:rsidR="0091102C" w:rsidRPr="0091102C" w:rsidRDefault="0091102C" w:rsidP="007D6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2A24B23" w14:textId="2FBC743B" w:rsidR="0091102C" w:rsidRPr="0091102C" w:rsidRDefault="0091102C" w:rsidP="0091102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2016. “</w:t>
      </w:r>
      <w:r w:rsidRPr="00937759">
        <w:rPr>
          <w:color w:val="000000"/>
          <w:sz w:val="22"/>
          <w:szCs w:val="22"/>
        </w:rPr>
        <w:t>Detecting Adjacency Effects of Turf Removal Rebates</w:t>
      </w:r>
      <w:r>
        <w:rPr>
          <w:color w:val="000000"/>
          <w:sz w:val="22"/>
          <w:szCs w:val="22"/>
        </w:rPr>
        <w:t xml:space="preserve">”. Metropolitan Water District of Southern California. </w:t>
      </w:r>
      <w:r w:rsidRPr="00937759">
        <w:rPr>
          <w:b/>
          <w:color w:val="000000"/>
          <w:sz w:val="22"/>
          <w:szCs w:val="22"/>
        </w:rPr>
        <w:t>$</w:t>
      </w:r>
      <w:r w:rsidR="00D20933">
        <w:rPr>
          <w:b/>
          <w:color w:val="000000"/>
          <w:sz w:val="22"/>
          <w:szCs w:val="22"/>
        </w:rPr>
        <w:t>2</w:t>
      </w:r>
      <w:r w:rsidRPr="00937759">
        <w:rPr>
          <w:b/>
          <w:color w:val="000000"/>
          <w:sz w:val="22"/>
          <w:szCs w:val="22"/>
        </w:rPr>
        <w:t>7,961</w:t>
      </w:r>
      <w:r>
        <w:rPr>
          <w:color w:val="000000"/>
          <w:sz w:val="22"/>
          <w:szCs w:val="22"/>
        </w:rPr>
        <w:t>. (PI: 100%)</w:t>
      </w:r>
    </w:p>
    <w:p w14:paraId="3BFAF668" w14:textId="77777777" w:rsidR="007D642C" w:rsidRPr="001A3442" w:rsidRDefault="007D642C" w:rsidP="00FF7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61690B6A" w14:textId="7CF44713" w:rsidR="00FF72D0" w:rsidRPr="0091102C" w:rsidRDefault="00FF72D0" w:rsidP="00FF7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2016. “</w:t>
      </w:r>
      <w:r w:rsidRPr="00937759">
        <w:rPr>
          <w:color w:val="000000"/>
          <w:sz w:val="22"/>
          <w:szCs w:val="22"/>
        </w:rPr>
        <w:t>Southern California’s Response to the Drought: A Landcover Assessment</w:t>
      </w:r>
      <w:r>
        <w:rPr>
          <w:color w:val="000000"/>
          <w:sz w:val="22"/>
          <w:szCs w:val="22"/>
        </w:rPr>
        <w:t xml:space="preserve">”. </w:t>
      </w:r>
      <w:proofErr w:type="spellStart"/>
      <w:r>
        <w:rPr>
          <w:color w:val="000000"/>
          <w:sz w:val="22"/>
          <w:szCs w:val="22"/>
        </w:rPr>
        <w:t>Multon</w:t>
      </w:r>
      <w:proofErr w:type="spellEnd"/>
      <w:r>
        <w:rPr>
          <w:color w:val="000000"/>
          <w:sz w:val="22"/>
          <w:szCs w:val="22"/>
        </w:rPr>
        <w:t xml:space="preserve"> Niguel Water District. </w:t>
      </w:r>
      <w:r>
        <w:rPr>
          <w:b/>
          <w:color w:val="000000"/>
          <w:sz w:val="22"/>
          <w:szCs w:val="22"/>
        </w:rPr>
        <w:t>$</w:t>
      </w:r>
      <w:r w:rsidR="0091102C" w:rsidRPr="0091102C">
        <w:rPr>
          <w:b/>
          <w:color w:val="000000"/>
          <w:sz w:val="22"/>
          <w:szCs w:val="22"/>
        </w:rPr>
        <w:t>32,536</w:t>
      </w:r>
      <w:r>
        <w:rPr>
          <w:color w:val="000000"/>
          <w:sz w:val="22"/>
          <w:szCs w:val="22"/>
        </w:rPr>
        <w:t>.</w:t>
      </w:r>
      <w:r w:rsidR="00FC3F93">
        <w:rPr>
          <w:color w:val="000000"/>
          <w:sz w:val="22"/>
          <w:szCs w:val="22"/>
        </w:rPr>
        <w:t xml:space="preserve"> (PI: 100%)</w:t>
      </w:r>
    </w:p>
    <w:p w14:paraId="7C32C863" w14:textId="77777777" w:rsidR="00DC2E1F" w:rsidRPr="0091102C" w:rsidRDefault="00DC2E1F" w:rsidP="00FF7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E87F13B" w14:textId="4E966F25" w:rsidR="00FF72D0" w:rsidRDefault="00DC2E1F" w:rsidP="00FF72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2016. </w:t>
      </w:r>
      <w:r w:rsidR="00FF72D0">
        <w:rPr>
          <w:color w:val="000000"/>
          <w:sz w:val="22"/>
          <w:szCs w:val="22"/>
        </w:rPr>
        <w:t>“</w:t>
      </w:r>
      <w:r w:rsidR="00FF72D0" w:rsidRPr="00937759">
        <w:rPr>
          <w:color w:val="000000"/>
          <w:sz w:val="22"/>
          <w:szCs w:val="22"/>
        </w:rPr>
        <w:t>LA’s Urban Forest Since 1985, Understanding the Drought through Historical Satellite Data</w:t>
      </w:r>
      <w:r w:rsidR="00FF72D0">
        <w:rPr>
          <w:color w:val="000000"/>
          <w:sz w:val="22"/>
          <w:szCs w:val="22"/>
        </w:rPr>
        <w:t xml:space="preserve">”. U.S. Forest Service. </w:t>
      </w:r>
      <w:r w:rsidR="00FF72D0" w:rsidRPr="00937759">
        <w:rPr>
          <w:b/>
          <w:color w:val="000000"/>
          <w:sz w:val="22"/>
          <w:szCs w:val="22"/>
        </w:rPr>
        <w:t>$18,518</w:t>
      </w:r>
      <w:r w:rsidR="00FF72D0">
        <w:rPr>
          <w:color w:val="000000"/>
          <w:sz w:val="22"/>
          <w:szCs w:val="22"/>
        </w:rPr>
        <w:t>.</w:t>
      </w:r>
      <w:r w:rsidR="00FC3F93">
        <w:rPr>
          <w:color w:val="000000"/>
          <w:sz w:val="22"/>
          <w:szCs w:val="22"/>
        </w:rPr>
        <w:t xml:space="preserve"> (PI: 100%)</w:t>
      </w:r>
    </w:p>
    <w:p w14:paraId="636612FF" w14:textId="51BEF66D" w:rsidR="00937759" w:rsidRPr="005E793A" w:rsidRDefault="00937759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5FC8F882" w14:textId="5986AA9C" w:rsidR="00937759" w:rsidRPr="00F21FA9" w:rsidRDefault="00937759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2016. </w:t>
      </w:r>
      <w:r w:rsidR="00F21FA9">
        <w:rPr>
          <w:color w:val="000000"/>
          <w:sz w:val="22"/>
          <w:szCs w:val="22"/>
        </w:rPr>
        <w:t xml:space="preserve">“Improving Estimates of the Marian Cratering Rate”. </w:t>
      </w:r>
      <w:r>
        <w:rPr>
          <w:color w:val="000000"/>
          <w:sz w:val="22"/>
          <w:szCs w:val="22"/>
        </w:rPr>
        <w:t>Microsoft</w:t>
      </w:r>
      <w:r w:rsidR="00F21FA9">
        <w:rPr>
          <w:color w:val="000000"/>
          <w:sz w:val="22"/>
          <w:szCs w:val="22"/>
        </w:rPr>
        <w:t xml:space="preserve"> Azure. </w:t>
      </w:r>
      <w:r w:rsidR="00F21FA9">
        <w:rPr>
          <w:b/>
          <w:color w:val="000000"/>
          <w:sz w:val="22"/>
          <w:szCs w:val="22"/>
        </w:rPr>
        <w:t>$20,000</w:t>
      </w:r>
      <w:r w:rsidR="00F21FA9">
        <w:rPr>
          <w:color w:val="000000"/>
          <w:sz w:val="22"/>
          <w:szCs w:val="22"/>
        </w:rPr>
        <w:t>.</w:t>
      </w:r>
      <w:r w:rsidR="00FC3F93">
        <w:rPr>
          <w:color w:val="000000"/>
          <w:sz w:val="22"/>
          <w:szCs w:val="22"/>
        </w:rPr>
        <w:t xml:space="preserve"> (PI: 100%)</w:t>
      </w:r>
    </w:p>
    <w:p w14:paraId="7761E890" w14:textId="77777777" w:rsidR="00A34771" w:rsidRPr="00993003" w:rsidRDefault="00A34771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355A431E" w14:textId="706E929A" w:rsidR="00A405FB" w:rsidRDefault="00937759" w:rsidP="00A40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2016. </w:t>
      </w:r>
      <w:r w:rsidR="00A405FB">
        <w:rPr>
          <w:color w:val="000000"/>
          <w:sz w:val="22"/>
          <w:szCs w:val="22"/>
        </w:rPr>
        <w:t>“</w:t>
      </w:r>
      <w:r w:rsidR="00A405FB" w:rsidRPr="00A405FB">
        <w:rPr>
          <w:bCs/>
          <w:color w:val="000000"/>
          <w:sz w:val="22"/>
          <w:szCs w:val="22"/>
        </w:rPr>
        <w:t>Connecting Imagery-Based Data Science with Environmental Analysis</w:t>
      </w:r>
      <w:r w:rsidR="00A405FB">
        <w:rPr>
          <w:bCs/>
          <w:color w:val="000000"/>
          <w:sz w:val="22"/>
          <w:szCs w:val="22"/>
        </w:rPr>
        <w:t xml:space="preserve">”. </w:t>
      </w:r>
      <w:bookmarkStart w:id="0" w:name="Blais_Challenge_Awards"/>
      <w:proofErr w:type="spellStart"/>
      <w:r w:rsidR="00A405FB" w:rsidRPr="00A405FB">
        <w:rPr>
          <w:color w:val="000000"/>
          <w:sz w:val="22"/>
          <w:szCs w:val="22"/>
        </w:rPr>
        <w:t>Blais</w:t>
      </w:r>
      <w:proofErr w:type="spellEnd"/>
      <w:r w:rsidR="00A405FB" w:rsidRPr="00A405FB">
        <w:rPr>
          <w:color w:val="000000"/>
          <w:sz w:val="22"/>
          <w:szCs w:val="22"/>
        </w:rPr>
        <w:t xml:space="preserve"> Challenge Award</w:t>
      </w:r>
      <w:r w:rsidR="00F6429E">
        <w:rPr>
          <w:color w:val="000000"/>
          <w:sz w:val="22"/>
          <w:szCs w:val="22"/>
        </w:rPr>
        <w:t xml:space="preserve"> with the Claremont College’s</w:t>
      </w:r>
      <w:bookmarkEnd w:id="0"/>
      <w:r w:rsidR="00F6429E">
        <w:rPr>
          <w:color w:val="000000"/>
          <w:sz w:val="22"/>
          <w:szCs w:val="22"/>
        </w:rPr>
        <w:t xml:space="preserve"> Keck Sciences Department</w:t>
      </w:r>
      <w:r w:rsidR="00A405FB">
        <w:rPr>
          <w:color w:val="000000"/>
          <w:sz w:val="22"/>
          <w:szCs w:val="22"/>
        </w:rPr>
        <w:t xml:space="preserve">. </w:t>
      </w:r>
      <w:r w:rsidR="00FF72D0">
        <w:rPr>
          <w:color w:val="000000"/>
          <w:sz w:val="22"/>
          <w:szCs w:val="22"/>
        </w:rPr>
        <w:t>$</w:t>
      </w:r>
      <w:r w:rsidR="00FF72D0">
        <w:rPr>
          <w:b/>
          <w:color w:val="000000"/>
          <w:sz w:val="22"/>
          <w:szCs w:val="22"/>
        </w:rPr>
        <w:t>22,518</w:t>
      </w:r>
      <w:r w:rsidR="00FF72D0">
        <w:rPr>
          <w:color w:val="000000"/>
          <w:sz w:val="22"/>
          <w:szCs w:val="22"/>
        </w:rPr>
        <w:t>.</w:t>
      </w:r>
      <w:r w:rsidR="00FC3F93">
        <w:rPr>
          <w:color w:val="000000"/>
          <w:sz w:val="22"/>
          <w:szCs w:val="22"/>
        </w:rPr>
        <w:t xml:space="preserve"> (PI: 100%)</w:t>
      </w:r>
    </w:p>
    <w:p w14:paraId="7576E92C" w14:textId="77777777" w:rsidR="005E793A" w:rsidRPr="005E793A" w:rsidRDefault="005E793A" w:rsidP="00A40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766C4A56" w14:textId="39C157BC" w:rsidR="00315328" w:rsidRPr="0091102C" w:rsidRDefault="005E793A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2016. “</w:t>
      </w:r>
      <w:r w:rsidRPr="005E793A">
        <w:rPr>
          <w:color w:val="000000"/>
          <w:sz w:val="22"/>
          <w:szCs w:val="22"/>
        </w:rPr>
        <w:t>Developing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Campus</w:t>
      </w:r>
      <w:r w:rsidRPr="005E793A">
        <w:rPr>
          <w:rFonts w:ascii="Monaco" w:hAnsi="Monaco" w:cs="Monaco"/>
          <w:color w:val="000000"/>
          <w:sz w:val="22"/>
          <w:szCs w:val="22"/>
        </w:rPr>
        <w:t>‐</w:t>
      </w:r>
      <w:r w:rsidRPr="005E793A">
        <w:rPr>
          <w:color w:val="000000"/>
          <w:sz w:val="22"/>
          <w:szCs w:val="22"/>
        </w:rPr>
        <w:t>Wide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UAV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(“drone”)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Policy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and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Capacity</w:t>
      </w:r>
      <w:r>
        <w:rPr>
          <w:color w:val="000000"/>
          <w:sz w:val="22"/>
          <w:szCs w:val="22"/>
        </w:rPr>
        <w:t xml:space="preserve">.” Claremont University Consortium’s </w:t>
      </w:r>
      <w:proofErr w:type="spellStart"/>
      <w:r w:rsidRPr="005E793A">
        <w:rPr>
          <w:color w:val="000000"/>
          <w:sz w:val="22"/>
          <w:szCs w:val="22"/>
        </w:rPr>
        <w:t>Consortial</w:t>
      </w:r>
      <w:proofErr w:type="spellEnd"/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Fund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for</w:t>
      </w:r>
      <w:r>
        <w:rPr>
          <w:color w:val="000000"/>
          <w:sz w:val="22"/>
          <w:szCs w:val="22"/>
        </w:rPr>
        <w:t xml:space="preserve"> </w:t>
      </w:r>
      <w:r w:rsidRPr="005E793A">
        <w:rPr>
          <w:color w:val="000000"/>
          <w:sz w:val="22"/>
          <w:szCs w:val="22"/>
        </w:rPr>
        <w:t>Cros</w:t>
      </w:r>
      <w:r>
        <w:rPr>
          <w:color w:val="000000"/>
          <w:sz w:val="22"/>
          <w:szCs w:val="22"/>
        </w:rPr>
        <w:t>s-</w:t>
      </w:r>
      <w:r w:rsidRPr="005E793A">
        <w:rPr>
          <w:color w:val="000000"/>
          <w:sz w:val="22"/>
          <w:szCs w:val="22"/>
        </w:rPr>
        <w:t>Campus</w:t>
      </w:r>
      <w:r>
        <w:rPr>
          <w:color w:val="000000"/>
          <w:sz w:val="22"/>
          <w:szCs w:val="22"/>
        </w:rPr>
        <w:t xml:space="preserve"> Projects. </w:t>
      </w:r>
      <w:r w:rsidRPr="005E793A">
        <w:rPr>
          <w:b/>
          <w:color w:val="000000"/>
          <w:sz w:val="22"/>
          <w:szCs w:val="22"/>
        </w:rPr>
        <w:t>$2,724</w:t>
      </w:r>
      <w:r>
        <w:rPr>
          <w:color w:val="000000"/>
          <w:sz w:val="22"/>
          <w:szCs w:val="22"/>
        </w:rPr>
        <w:t xml:space="preserve"> (Co-PI: 50%)</w:t>
      </w:r>
    </w:p>
    <w:p w14:paraId="5DEEB8A1" w14:textId="77777777" w:rsidR="000B7667" w:rsidRDefault="000B7667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10"/>
          <w:szCs w:val="10"/>
        </w:rPr>
      </w:pPr>
    </w:p>
    <w:p w14:paraId="54145513" w14:textId="41B602BB" w:rsidR="000B7667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 </w:t>
      </w:r>
      <w:r>
        <w:rPr>
          <w:b/>
          <w:bCs/>
          <w:color w:val="000000"/>
          <w:sz w:val="22"/>
          <w:szCs w:val="22"/>
        </w:rPr>
        <w:t>SERVICE</w:t>
      </w:r>
    </w:p>
    <w:p w14:paraId="7DD5E9D9" w14:textId="77777777" w:rsidR="000B7667" w:rsidRPr="00993003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10"/>
          <w:szCs w:val="10"/>
        </w:rPr>
      </w:pPr>
    </w:p>
    <w:p w14:paraId="377940C1" w14:textId="3F02BAF7" w:rsidR="000B7667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E0039">
        <w:rPr>
          <w:b/>
          <w:bCs/>
          <w:color w:val="000000"/>
          <w:sz w:val="22"/>
          <w:szCs w:val="22"/>
        </w:rPr>
        <w:t>Faculty Research Committee</w:t>
      </w:r>
      <w:r>
        <w:rPr>
          <w:bCs/>
          <w:color w:val="000000"/>
          <w:sz w:val="22"/>
          <w:szCs w:val="22"/>
        </w:rPr>
        <w:t xml:space="preserve">. Claremont Graduate University. </w:t>
      </w:r>
      <w:r w:rsidRPr="000B7667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2016-</w:t>
      </w:r>
      <w:r w:rsidR="00AA5AEE">
        <w:rPr>
          <w:bCs/>
          <w:color w:val="000000"/>
          <w:sz w:val="22"/>
          <w:szCs w:val="22"/>
        </w:rPr>
        <w:t>2017</w:t>
      </w:r>
      <w:r>
        <w:rPr>
          <w:bCs/>
          <w:color w:val="000000"/>
          <w:sz w:val="22"/>
          <w:szCs w:val="22"/>
        </w:rPr>
        <w:t>).</w:t>
      </w:r>
    </w:p>
    <w:p w14:paraId="4AF19CAB" w14:textId="77777777" w:rsidR="000B7667" w:rsidRPr="00993003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</w:p>
    <w:p w14:paraId="6376E3A0" w14:textId="43931B05" w:rsidR="000B7667" w:rsidRPr="000B7667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E0039">
        <w:rPr>
          <w:b/>
          <w:bCs/>
          <w:color w:val="000000"/>
          <w:sz w:val="22"/>
          <w:szCs w:val="22"/>
        </w:rPr>
        <w:t>Reviewer</w:t>
      </w:r>
      <w:r>
        <w:rPr>
          <w:bCs/>
          <w:color w:val="000000"/>
          <w:sz w:val="22"/>
          <w:szCs w:val="22"/>
        </w:rPr>
        <w:t xml:space="preserve">, </w:t>
      </w:r>
      <w:r w:rsidRPr="000B7667">
        <w:rPr>
          <w:bCs/>
          <w:color w:val="000000"/>
          <w:sz w:val="22"/>
          <w:szCs w:val="22"/>
        </w:rPr>
        <w:t>ISPRS Journal of Photogrammetry and Remote Sensing</w:t>
      </w:r>
      <w:r>
        <w:rPr>
          <w:bCs/>
          <w:color w:val="000000"/>
          <w:sz w:val="22"/>
          <w:szCs w:val="22"/>
        </w:rPr>
        <w:t xml:space="preserve"> (2016-Present).</w:t>
      </w:r>
    </w:p>
    <w:p w14:paraId="321426B6" w14:textId="1CC52339" w:rsidR="000B7667" w:rsidRPr="00993003" w:rsidRDefault="000B7667" w:rsidP="000B7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10"/>
          <w:szCs w:val="10"/>
        </w:rPr>
      </w:pPr>
    </w:p>
    <w:p w14:paraId="44999C77" w14:textId="0172CFD4" w:rsidR="000B7667" w:rsidRPr="001A3442" w:rsidRDefault="000B7667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9E0039">
        <w:rPr>
          <w:b/>
          <w:bCs/>
          <w:color w:val="000000"/>
          <w:sz w:val="22"/>
          <w:szCs w:val="22"/>
        </w:rPr>
        <w:t>Reviewer</w:t>
      </w:r>
      <w:r w:rsidRPr="000B7667">
        <w:rPr>
          <w:bCs/>
          <w:color w:val="000000"/>
          <w:sz w:val="22"/>
          <w:szCs w:val="22"/>
        </w:rPr>
        <w:t>, International Journal of Remote Sensing (2015-Present)</w:t>
      </w:r>
    </w:p>
    <w:p w14:paraId="290A2160" w14:textId="77777777" w:rsidR="008E4655" w:rsidRPr="008E4655" w:rsidRDefault="008E4655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5DEE5CA" w14:textId="3E87FD6E" w:rsidR="00581310" w:rsidRPr="00F8426D" w:rsidRDefault="00A34771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____________________________________________________________________________________ </w:t>
      </w:r>
      <w:r w:rsidR="00294AA6">
        <w:rPr>
          <w:b/>
          <w:bCs/>
          <w:color w:val="000000"/>
          <w:sz w:val="22"/>
          <w:szCs w:val="22"/>
        </w:rPr>
        <w:t>PUBLICATIONS</w:t>
      </w:r>
    </w:p>
    <w:p w14:paraId="05EC2BCE" w14:textId="77777777" w:rsidR="00DD5C36" w:rsidRPr="00F8426D" w:rsidRDefault="00DD5C36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6905AFFA" w14:textId="094EC660" w:rsidR="00DD5C36" w:rsidRPr="00F8426D" w:rsidRDefault="00DD5C36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6860">
        <w:rPr>
          <w:color w:val="000000"/>
          <w:sz w:val="22"/>
          <w:szCs w:val="22"/>
          <w:u w:val="single"/>
        </w:rPr>
        <w:t>Marx, A</w:t>
      </w:r>
      <w:r>
        <w:rPr>
          <w:color w:val="000000"/>
          <w:sz w:val="22"/>
          <w:szCs w:val="22"/>
          <w:u w:val="single"/>
        </w:rPr>
        <w:t>. J.</w:t>
      </w:r>
      <w:r>
        <w:rPr>
          <w:color w:val="000000"/>
          <w:sz w:val="22"/>
          <w:szCs w:val="22"/>
        </w:rPr>
        <w:t xml:space="preserve">, (2017). </w:t>
      </w:r>
      <w:r w:rsidR="00F8426D" w:rsidRPr="00F8426D">
        <w:rPr>
          <w:bCs/>
          <w:color w:val="000000"/>
          <w:sz w:val="22"/>
          <w:szCs w:val="22"/>
        </w:rPr>
        <w:t>Using Satellites to Detect Mass Human Rights Violations: A Call to Implement an Early-Warning Detection System</w:t>
      </w:r>
      <w:r w:rsidR="00F8426D">
        <w:rPr>
          <w:bCs/>
          <w:color w:val="000000"/>
          <w:sz w:val="22"/>
          <w:szCs w:val="22"/>
        </w:rPr>
        <w:t xml:space="preserve"> </w:t>
      </w:r>
      <w:proofErr w:type="gramStart"/>
      <w:r w:rsidR="00F8426D">
        <w:rPr>
          <w:bCs/>
          <w:color w:val="000000"/>
          <w:sz w:val="22"/>
          <w:szCs w:val="22"/>
        </w:rPr>
        <w:t>In</w:t>
      </w:r>
      <w:proofErr w:type="gramEnd"/>
      <w:r w:rsidR="00F8426D">
        <w:rPr>
          <w:bCs/>
          <w:color w:val="000000"/>
          <w:sz w:val="22"/>
          <w:szCs w:val="22"/>
        </w:rPr>
        <w:t xml:space="preserve"> S. Totten (Ed.), </w:t>
      </w:r>
      <w:r w:rsidR="00F8426D" w:rsidRPr="00F8426D">
        <w:rPr>
          <w:bCs/>
          <w:i/>
          <w:color w:val="000000"/>
          <w:sz w:val="22"/>
          <w:szCs w:val="22"/>
        </w:rPr>
        <w:t>Last Lectures</w:t>
      </w:r>
      <w:r w:rsidR="00F8426D" w:rsidRPr="00F8426D">
        <w:rPr>
          <w:bCs/>
          <w:color w:val="000000"/>
          <w:sz w:val="22"/>
          <w:szCs w:val="22"/>
        </w:rPr>
        <w:t xml:space="preserve"> </w:t>
      </w:r>
      <w:r w:rsidR="00F8426D">
        <w:rPr>
          <w:bCs/>
          <w:color w:val="000000"/>
          <w:sz w:val="22"/>
          <w:szCs w:val="22"/>
        </w:rPr>
        <w:t>(pp.) London, England: Routledge</w:t>
      </w:r>
      <w:r w:rsidR="00F8426D">
        <w:rPr>
          <w:color w:val="000000"/>
          <w:sz w:val="22"/>
          <w:szCs w:val="22"/>
        </w:rPr>
        <w:t xml:space="preserve">. </w:t>
      </w:r>
      <w:r w:rsidR="00F8426D" w:rsidRPr="00F8426D">
        <w:rPr>
          <w:i/>
          <w:color w:val="000000"/>
          <w:sz w:val="22"/>
          <w:szCs w:val="22"/>
        </w:rPr>
        <w:t>(with publisher)</w:t>
      </w:r>
    </w:p>
    <w:p w14:paraId="5A8453FD" w14:textId="77777777" w:rsidR="00F8426D" w:rsidRPr="00993003" w:rsidRDefault="00F8426D" w:rsidP="00F84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2196F9F6" w14:textId="7C544562" w:rsidR="00F8426D" w:rsidRPr="00671901" w:rsidRDefault="00F8426D" w:rsidP="00F842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864BD">
        <w:rPr>
          <w:color w:val="000000"/>
          <w:sz w:val="22"/>
          <w:szCs w:val="22"/>
          <w:u w:val="single"/>
        </w:rPr>
        <w:t>Marx, A. J.</w:t>
      </w:r>
      <w:r>
        <w:rPr>
          <w:color w:val="000000"/>
          <w:sz w:val="22"/>
          <w:szCs w:val="22"/>
        </w:rPr>
        <w:t xml:space="preserve"> &amp; Rogers, M. (2017</w:t>
      </w:r>
      <w:r w:rsidRPr="00E864BD">
        <w:rPr>
          <w:color w:val="000000"/>
          <w:sz w:val="22"/>
          <w:szCs w:val="22"/>
        </w:rPr>
        <w:t xml:space="preserve">). </w:t>
      </w:r>
      <w:r w:rsidRPr="005F685B">
        <w:rPr>
          <w:color w:val="000000"/>
          <w:sz w:val="22"/>
          <w:szCs w:val="22"/>
        </w:rPr>
        <w:t>Analysis of Panamanian DMSP/OLS nightlights corroborates suspicions of inaccurate fiscal data</w:t>
      </w:r>
      <w:r w:rsidRPr="00E864BD">
        <w:rPr>
          <w:color w:val="000000"/>
          <w:sz w:val="22"/>
          <w:szCs w:val="22"/>
        </w:rPr>
        <w:t>. </w:t>
      </w:r>
      <w:r w:rsidR="007019F0" w:rsidRPr="007019F0">
        <w:rPr>
          <w:b/>
          <w:color w:val="000000"/>
          <w:sz w:val="22"/>
          <w:szCs w:val="22"/>
        </w:rPr>
        <w:t>Remote Sensing Applica</w:t>
      </w:r>
      <w:r w:rsidR="00671901">
        <w:rPr>
          <w:b/>
          <w:color w:val="000000"/>
          <w:sz w:val="22"/>
          <w:szCs w:val="22"/>
        </w:rPr>
        <w:t>tions: Society and Environment</w:t>
      </w:r>
      <w:r>
        <w:rPr>
          <w:color w:val="000000"/>
          <w:sz w:val="22"/>
          <w:szCs w:val="22"/>
        </w:rPr>
        <w:t xml:space="preserve">. </w:t>
      </w:r>
      <w:r w:rsidRPr="005F685B">
        <w:rPr>
          <w:i/>
          <w:color w:val="000000"/>
          <w:sz w:val="22"/>
          <w:szCs w:val="22"/>
        </w:rPr>
        <w:t>(</w:t>
      </w:r>
      <w:r w:rsidR="007019F0">
        <w:rPr>
          <w:i/>
          <w:color w:val="000000"/>
          <w:sz w:val="22"/>
          <w:szCs w:val="22"/>
        </w:rPr>
        <w:t>accepted</w:t>
      </w:r>
      <w:r w:rsidRPr="005F685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>.</w:t>
      </w:r>
    </w:p>
    <w:p w14:paraId="5E788738" w14:textId="77777777" w:rsidR="00325C9B" w:rsidRPr="00F8426D" w:rsidRDefault="00325C9B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077EAD01" w14:textId="31ED22E8" w:rsidR="00C56860" w:rsidRDefault="00C5686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C56860">
        <w:rPr>
          <w:color w:val="000000"/>
          <w:sz w:val="22"/>
          <w:szCs w:val="22"/>
          <w:u w:val="single"/>
        </w:rPr>
        <w:t>Marx, A</w:t>
      </w:r>
      <w:r w:rsidR="00DD5C36">
        <w:rPr>
          <w:color w:val="000000"/>
          <w:sz w:val="22"/>
          <w:szCs w:val="22"/>
          <w:u w:val="single"/>
        </w:rPr>
        <w:t>. J.</w:t>
      </w:r>
      <w:r w:rsidR="00DD5C36">
        <w:rPr>
          <w:color w:val="000000"/>
          <w:sz w:val="22"/>
          <w:szCs w:val="22"/>
        </w:rPr>
        <w:t xml:space="preserve">, et al. (2017). </w:t>
      </w:r>
      <w:r w:rsidRPr="00DD5C36">
        <w:rPr>
          <w:color w:val="000000"/>
          <w:sz w:val="22"/>
          <w:szCs w:val="22"/>
        </w:rPr>
        <w:t xml:space="preserve">UAV data for multi-temporal Landsat analysis of historic reforestation: a case study in Costa Rica." </w:t>
      </w:r>
      <w:r w:rsidRPr="00DD5C36">
        <w:rPr>
          <w:b/>
          <w:color w:val="000000"/>
          <w:sz w:val="22"/>
          <w:szCs w:val="22"/>
        </w:rPr>
        <w:t>International Journal of Remote Sensing</w:t>
      </w:r>
      <w:r w:rsidRPr="00DD5C36">
        <w:rPr>
          <w:color w:val="000000"/>
          <w:sz w:val="22"/>
          <w:szCs w:val="22"/>
        </w:rPr>
        <w:t>: 1-18.</w:t>
      </w:r>
    </w:p>
    <w:p w14:paraId="364D5287" w14:textId="77777777" w:rsidR="005F685B" w:rsidRPr="00993003" w:rsidRDefault="005F685B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383767D0" w14:textId="15D6668D" w:rsidR="005F685B" w:rsidRPr="00E864BD" w:rsidRDefault="005F685B" w:rsidP="005F6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5F685B">
        <w:rPr>
          <w:color w:val="000000"/>
          <w:sz w:val="22"/>
          <w:szCs w:val="22"/>
        </w:rPr>
        <w:t>Lahza</w:t>
      </w:r>
      <w:proofErr w:type="spellEnd"/>
      <w:r w:rsidRPr="005F685B">
        <w:rPr>
          <w:color w:val="000000"/>
          <w:sz w:val="22"/>
          <w:szCs w:val="22"/>
        </w:rPr>
        <w:t xml:space="preserve">, H, </w:t>
      </w:r>
      <w:proofErr w:type="spellStart"/>
      <w:r w:rsidRPr="005F685B">
        <w:rPr>
          <w:color w:val="000000"/>
          <w:sz w:val="22"/>
          <w:szCs w:val="22"/>
        </w:rPr>
        <w:t>Alhasawi</w:t>
      </w:r>
      <w:proofErr w:type="spellEnd"/>
      <w:r w:rsidRPr="005F685B">
        <w:rPr>
          <w:color w:val="000000"/>
          <w:sz w:val="22"/>
          <w:szCs w:val="22"/>
        </w:rPr>
        <w:t xml:space="preserve">, Y., &amp; </w:t>
      </w:r>
      <w:r w:rsidRPr="00E864BD">
        <w:rPr>
          <w:color w:val="000000"/>
          <w:sz w:val="22"/>
          <w:szCs w:val="22"/>
          <w:u w:val="single"/>
        </w:rPr>
        <w:t>Marx, A. J.</w:t>
      </w:r>
      <w:r>
        <w:rPr>
          <w:color w:val="000000"/>
          <w:sz w:val="22"/>
          <w:szCs w:val="22"/>
        </w:rPr>
        <w:t xml:space="preserve"> (2016</w:t>
      </w:r>
      <w:r w:rsidRPr="00E864BD">
        <w:rPr>
          <w:color w:val="000000"/>
          <w:sz w:val="22"/>
          <w:szCs w:val="22"/>
        </w:rPr>
        <w:t xml:space="preserve">). </w:t>
      </w:r>
      <w:r w:rsidRPr="005F685B">
        <w:rPr>
          <w:color w:val="000000"/>
          <w:sz w:val="22"/>
          <w:szCs w:val="22"/>
        </w:rPr>
        <w:t>The Power of Social Media in Supporting Warehouse Location Decisions for Online Retailers Using GIS</w:t>
      </w:r>
      <w:r>
        <w:rPr>
          <w:color w:val="000000"/>
          <w:sz w:val="22"/>
          <w:szCs w:val="22"/>
        </w:rPr>
        <w:t xml:space="preserve">. </w:t>
      </w:r>
      <w:r w:rsidRPr="005F685B">
        <w:rPr>
          <w:b/>
          <w:color w:val="000000"/>
          <w:sz w:val="22"/>
          <w:szCs w:val="22"/>
        </w:rPr>
        <w:t>Proceedings of the 22</w:t>
      </w:r>
      <w:r w:rsidRPr="005F685B">
        <w:rPr>
          <w:b/>
          <w:color w:val="000000"/>
          <w:sz w:val="22"/>
          <w:szCs w:val="22"/>
          <w:vertAlign w:val="superscript"/>
        </w:rPr>
        <w:t>nd</w:t>
      </w:r>
      <w:r w:rsidRPr="005F685B">
        <w:rPr>
          <w:b/>
          <w:color w:val="000000"/>
          <w:sz w:val="22"/>
          <w:szCs w:val="22"/>
        </w:rPr>
        <w:t xml:space="preserve"> </w:t>
      </w:r>
      <w:r w:rsidR="00ED479E">
        <w:rPr>
          <w:b/>
          <w:color w:val="000000"/>
          <w:sz w:val="22"/>
          <w:szCs w:val="22"/>
        </w:rPr>
        <w:t>ACIS</w:t>
      </w:r>
      <w:r w:rsidRPr="000B7667">
        <w:rPr>
          <w:color w:val="000000"/>
          <w:sz w:val="22"/>
          <w:szCs w:val="22"/>
        </w:rPr>
        <w:t>.</w:t>
      </w:r>
    </w:p>
    <w:p w14:paraId="7648EE3D" w14:textId="7A622E1B" w:rsidR="005F685B" w:rsidRPr="00993003" w:rsidRDefault="005F685B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68D69E29" w14:textId="1E4B1C4F" w:rsidR="005F685B" w:rsidRPr="005F685B" w:rsidRDefault="005F685B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64BD">
        <w:rPr>
          <w:color w:val="000000"/>
          <w:sz w:val="22"/>
          <w:szCs w:val="22"/>
          <w:u w:val="single"/>
        </w:rPr>
        <w:t>Marx, A. J.</w:t>
      </w:r>
      <w:r>
        <w:rPr>
          <w:color w:val="000000"/>
          <w:sz w:val="22"/>
          <w:szCs w:val="22"/>
        </w:rPr>
        <w:t xml:space="preserve"> (2016</w:t>
      </w:r>
      <w:r w:rsidRPr="00E864BD">
        <w:rPr>
          <w:color w:val="000000"/>
          <w:sz w:val="22"/>
          <w:szCs w:val="22"/>
        </w:rPr>
        <w:t xml:space="preserve">). </w:t>
      </w:r>
      <w:r w:rsidRPr="005F685B">
        <w:rPr>
          <w:color w:val="000000"/>
          <w:sz w:val="22"/>
          <w:szCs w:val="22"/>
        </w:rPr>
        <w:t>Detecting urban destruction in Syria: A Landsat-based approach</w:t>
      </w:r>
      <w:r w:rsidRPr="00E864BD">
        <w:rPr>
          <w:color w:val="000000"/>
          <w:sz w:val="22"/>
          <w:szCs w:val="22"/>
        </w:rPr>
        <w:t>. </w:t>
      </w:r>
      <w:r w:rsidRPr="005F685B">
        <w:rPr>
          <w:b/>
          <w:color w:val="000000"/>
          <w:sz w:val="22"/>
          <w:szCs w:val="22"/>
        </w:rPr>
        <w:t>Remote Sensing Applications: Society and Environment</w:t>
      </w:r>
      <w:r w:rsidRPr="00E864BD">
        <w:rPr>
          <w:color w:val="000000"/>
          <w:sz w:val="22"/>
          <w:szCs w:val="22"/>
        </w:rPr>
        <w:t>, </w:t>
      </w:r>
      <w:r>
        <w:rPr>
          <w:color w:val="000000"/>
          <w:sz w:val="22"/>
          <w:szCs w:val="22"/>
        </w:rPr>
        <w:t>4</w:t>
      </w:r>
      <w:r w:rsidRPr="00E864B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30</w:t>
      </w:r>
      <w:r w:rsidRPr="00E864BD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36</w:t>
      </w:r>
      <w:r w:rsidRPr="00E864BD">
        <w:rPr>
          <w:color w:val="000000"/>
          <w:sz w:val="22"/>
          <w:szCs w:val="22"/>
        </w:rPr>
        <w:t>.</w:t>
      </w:r>
    </w:p>
    <w:p w14:paraId="0C7E675C" w14:textId="77777777" w:rsidR="005F685B" w:rsidRPr="00993003" w:rsidRDefault="005F685B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  <w:u w:val="single"/>
        </w:rPr>
      </w:pPr>
    </w:p>
    <w:p w14:paraId="14B1659E" w14:textId="56536C39" w:rsidR="00581310" w:rsidRPr="00E864BD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64BD">
        <w:rPr>
          <w:color w:val="000000"/>
          <w:sz w:val="22"/>
          <w:szCs w:val="22"/>
          <w:u w:val="single"/>
        </w:rPr>
        <w:t>Marx, A.J.</w:t>
      </w:r>
      <w:r w:rsidRPr="00E864BD">
        <w:rPr>
          <w:color w:val="000000"/>
          <w:sz w:val="22"/>
          <w:szCs w:val="22"/>
        </w:rPr>
        <w:t xml:space="preserve"> (2013). Employing Moderate Resolution Sensors in Human Rights and International Humanitarian Law Monitoring. Retrieved from Digital Repository at UMD. (Pub No. 0117E 14359).</w:t>
      </w:r>
    </w:p>
    <w:p w14:paraId="74942C2C" w14:textId="77777777" w:rsidR="00581310" w:rsidRPr="00993003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7F42573" w14:textId="0F33F19E" w:rsidR="00581310" w:rsidRPr="00E864BD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64BD">
        <w:rPr>
          <w:color w:val="000000"/>
          <w:sz w:val="22"/>
          <w:szCs w:val="22"/>
          <w:u w:val="single"/>
        </w:rPr>
        <w:t>Marx, A. J.</w:t>
      </w:r>
      <w:r w:rsidRPr="00E864BD">
        <w:rPr>
          <w:color w:val="000000"/>
          <w:sz w:val="22"/>
          <w:szCs w:val="22"/>
        </w:rPr>
        <w:t xml:space="preserve"> &amp; </w:t>
      </w:r>
      <w:proofErr w:type="spellStart"/>
      <w:r w:rsidRPr="00E864BD">
        <w:rPr>
          <w:color w:val="000000"/>
          <w:sz w:val="22"/>
          <w:szCs w:val="22"/>
        </w:rPr>
        <w:t>Loboda</w:t>
      </w:r>
      <w:proofErr w:type="spellEnd"/>
      <w:r w:rsidRPr="00E864BD">
        <w:rPr>
          <w:color w:val="000000"/>
          <w:sz w:val="22"/>
          <w:szCs w:val="22"/>
        </w:rPr>
        <w:t>, T. V. (2013). Landsat-based early warning system to detect the destruction of villages in Darfur, Sudan. </w:t>
      </w:r>
      <w:r w:rsidRPr="00E864BD">
        <w:rPr>
          <w:b/>
          <w:color w:val="000000"/>
          <w:sz w:val="22"/>
          <w:szCs w:val="22"/>
        </w:rPr>
        <w:t>Remote Sensing of Environment</w:t>
      </w:r>
      <w:r w:rsidRPr="00E864BD">
        <w:rPr>
          <w:color w:val="000000"/>
          <w:sz w:val="22"/>
          <w:szCs w:val="22"/>
        </w:rPr>
        <w:t>, 136, 126-134.</w:t>
      </w:r>
    </w:p>
    <w:p w14:paraId="0C4D6C18" w14:textId="77777777" w:rsidR="00581310" w:rsidRPr="00993003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39977A2" w14:textId="7CCAE805" w:rsidR="00581310" w:rsidRPr="00E864BD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E864BD">
        <w:rPr>
          <w:color w:val="000000"/>
          <w:sz w:val="22"/>
          <w:szCs w:val="22"/>
          <w:u w:val="single"/>
        </w:rPr>
        <w:t>Marx, A.J.</w:t>
      </w:r>
      <w:r w:rsidRPr="00E864BD">
        <w:rPr>
          <w:color w:val="000000"/>
          <w:sz w:val="22"/>
          <w:szCs w:val="22"/>
        </w:rPr>
        <w:t xml:space="preserve"> &amp; </w:t>
      </w:r>
      <w:proofErr w:type="spellStart"/>
      <w:r w:rsidRPr="00E864BD">
        <w:rPr>
          <w:color w:val="000000"/>
          <w:sz w:val="22"/>
          <w:szCs w:val="22"/>
        </w:rPr>
        <w:t>Goward</w:t>
      </w:r>
      <w:proofErr w:type="spellEnd"/>
      <w:r w:rsidRPr="00E864BD">
        <w:rPr>
          <w:color w:val="000000"/>
          <w:sz w:val="22"/>
          <w:szCs w:val="22"/>
        </w:rPr>
        <w:t>, S. (2013). Remote Sensing in Human Rights and International Humanitarian Law Monitoring: Concepts and Methods. </w:t>
      </w:r>
      <w:r w:rsidRPr="00E864BD">
        <w:rPr>
          <w:b/>
          <w:color w:val="000000"/>
          <w:sz w:val="22"/>
          <w:szCs w:val="22"/>
        </w:rPr>
        <w:t>Geographical Review</w:t>
      </w:r>
      <w:r w:rsidRPr="00E864BD">
        <w:rPr>
          <w:color w:val="000000"/>
          <w:sz w:val="22"/>
          <w:szCs w:val="22"/>
        </w:rPr>
        <w:t>, 103(1), 100-111.</w:t>
      </w:r>
    </w:p>
    <w:p w14:paraId="718F64E7" w14:textId="77777777" w:rsidR="00581310" w:rsidRPr="00993003" w:rsidRDefault="00581310" w:rsidP="00E864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BEB3545" w14:textId="372C1FCB" w:rsidR="00937759" w:rsidRDefault="00581310" w:rsidP="00AA5A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E864BD">
        <w:rPr>
          <w:color w:val="000000"/>
          <w:sz w:val="22"/>
          <w:szCs w:val="22"/>
        </w:rPr>
        <w:t>Goward</w:t>
      </w:r>
      <w:proofErr w:type="spellEnd"/>
      <w:r w:rsidRPr="00E864BD">
        <w:rPr>
          <w:color w:val="000000"/>
          <w:sz w:val="22"/>
          <w:szCs w:val="22"/>
        </w:rPr>
        <w:t xml:space="preserve">, S. N., </w:t>
      </w:r>
      <w:proofErr w:type="spellStart"/>
      <w:r w:rsidRPr="00E864BD">
        <w:rPr>
          <w:color w:val="000000"/>
          <w:sz w:val="22"/>
          <w:szCs w:val="22"/>
        </w:rPr>
        <w:t>Chander</w:t>
      </w:r>
      <w:proofErr w:type="spellEnd"/>
      <w:r w:rsidRPr="00E864BD">
        <w:rPr>
          <w:color w:val="000000"/>
          <w:sz w:val="22"/>
          <w:szCs w:val="22"/>
        </w:rPr>
        <w:t xml:space="preserve">, G., </w:t>
      </w:r>
      <w:proofErr w:type="spellStart"/>
      <w:r w:rsidRPr="00E864BD">
        <w:rPr>
          <w:color w:val="000000"/>
          <w:sz w:val="22"/>
          <w:szCs w:val="22"/>
        </w:rPr>
        <w:t>Pagnutti</w:t>
      </w:r>
      <w:proofErr w:type="spellEnd"/>
      <w:r w:rsidRPr="00E864BD">
        <w:rPr>
          <w:color w:val="000000"/>
          <w:sz w:val="22"/>
          <w:szCs w:val="22"/>
        </w:rPr>
        <w:t xml:space="preserve">, M., </w:t>
      </w:r>
      <w:r w:rsidRPr="00E864BD">
        <w:rPr>
          <w:color w:val="000000"/>
          <w:sz w:val="22"/>
          <w:szCs w:val="22"/>
          <w:u w:val="single"/>
        </w:rPr>
        <w:t>Marx, A</w:t>
      </w:r>
      <w:r w:rsidRPr="00E864BD">
        <w:rPr>
          <w:color w:val="000000"/>
          <w:sz w:val="22"/>
          <w:szCs w:val="22"/>
        </w:rPr>
        <w:t xml:space="preserve">., Ryan, R., Thomas, N., &amp; </w:t>
      </w:r>
      <w:proofErr w:type="spellStart"/>
      <w:r w:rsidRPr="00E864BD">
        <w:rPr>
          <w:color w:val="000000"/>
          <w:sz w:val="22"/>
          <w:szCs w:val="22"/>
        </w:rPr>
        <w:t>Tetrault</w:t>
      </w:r>
      <w:proofErr w:type="spellEnd"/>
      <w:r w:rsidRPr="00E864BD">
        <w:rPr>
          <w:color w:val="000000"/>
          <w:sz w:val="22"/>
          <w:szCs w:val="22"/>
        </w:rPr>
        <w:t xml:space="preserve">, R. (2012). Complementarity of ResourceSat-1 </w:t>
      </w:r>
      <w:proofErr w:type="spellStart"/>
      <w:r w:rsidRPr="00E864BD">
        <w:rPr>
          <w:color w:val="000000"/>
          <w:sz w:val="22"/>
          <w:szCs w:val="22"/>
        </w:rPr>
        <w:t>AWiFS</w:t>
      </w:r>
      <w:proofErr w:type="spellEnd"/>
      <w:r w:rsidRPr="00E864BD">
        <w:rPr>
          <w:color w:val="000000"/>
          <w:sz w:val="22"/>
          <w:szCs w:val="22"/>
        </w:rPr>
        <w:t xml:space="preserve"> and Landsat TM/ETM+ sensors. </w:t>
      </w:r>
      <w:r w:rsidR="00E864BD">
        <w:rPr>
          <w:b/>
          <w:color w:val="000000"/>
          <w:sz w:val="22"/>
          <w:szCs w:val="22"/>
        </w:rPr>
        <w:t xml:space="preserve">Remote Sensing of </w:t>
      </w:r>
      <w:r w:rsidRPr="00E864BD">
        <w:rPr>
          <w:b/>
          <w:color w:val="000000"/>
          <w:sz w:val="22"/>
          <w:szCs w:val="22"/>
        </w:rPr>
        <w:t>Environment</w:t>
      </w:r>
      <w:r w:rsidRPr="00E864BD">
        <w:rPr>
          <w:color w:val="000000"/>
          <w:sz w:val="22"/>
          <w:szCs w:val="22"/>
        </w:rPr>
        <w:t>, 123, 41-</w:t>
      </w:r>
      <w:r w:rsidR="007D5A76">
        <w:rPr>
          <w:color w:val="000000"/>
          <w:sz w:val="22"/>
          <w:szCs w:val="22"/>
        </w:rPr>
        <w:t>56.</w:t>
      </w:r>
      <w:r w:rsidR="007D5A76">
        <w:rPr>
          <w:color w:val="000000"/>
          <w:sz w:val="22"/>
          <w:szCs w:val="22"/>
        </w:rPr>
        <w:br/>
      </w:r>
      <w:r w:rsidR="00937759">
        <w:rPr>
          <w:color w:val="000000"/>
          <w:sz w:val="22"/>
          <w:szCs w:val="22"/>
        </w:rPr>
        <w:lastRenderedPageBreak/>
        <w:t>____________________________________________________________________________________</w:t>
      </w:r>
    </w:p>
    <w:p w14:paraId="2967676B" w14:textId="70225675" w:rsidR="00937759" w:rsidRDefault="008A35C3" w:rsidP="009377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COURSES</w:t>
      </w:r>
    </w:p>
    <w:p w14:paraId="7EF7350E" w14:textId="77777777" w:rsidR="00937759" w:rsidRPr="00730866" w:rsidRDefault="00937759" w:rsidP="00937759">
      <w:pPr>
        <w:pStyle w:val="Heading7"/>
        <w:ind w:right="409"/>
        <w:rPr>
          <w:rFonts w:ascii="Times New Roman" w:eastAsiaTheme="minorEastAsia" w:hAnsi="Times New Roman"/>
          <w:b w:val="0"/>
          <w:bCs w:val="0"/>
          <w:color w:val="242424"/>
          <w:sz w:val="10"/>
          <w:szCs w:val="10"/>
        </w:rPr>
      </w:pPr>
    </w:p>
    <w:p w14:paraId="4D69EB55" w14:textId="1F6B5F31" w:rsidR="00AA5AEE" w:rsidRDefault="00AA5AEE" w:rsidP="00937759">
      <w:pPr>
        <w:pStyle w:val="Heading7"/>
        <w:ind w:right="409"/>
        <w:rPr>
          <w:color w:val="000000"/>
        </w:rPr>
      </w:pPr>
      <w:r>
        <w:rPr>
          <w:color w:val="000000"/>
        </w:rPr>
        <w:t>Spatial Computing</w:t>
      </w:r>
    </w:p>
    <w:p w14:paraId="10BC35DF" w14:textId="77777777" w:rsidR="00AA5AEE" w:rsidRPr="00AA5AEE" w:rsidRDefault="00AA5AEE" w:rsidP="00AA5AEE">
      <w:pPr>
        <w:pStyle w:val="Heading7"/>
        <w:ind w:right="409"/>
        <w:rPr>
          <w:color w:val="000000"/>
          <w:sz w:val="10"/>
          <w:szCs w:val="10"/>
        </w:rPr>
      </w:pPr>
    </w:p>
    <w:p w14:paraId="752F9099" w14:textId="58B5804E" w:rsidR="00AA5AEE" w:rsidRPr="00AA5AEE" w:rsidRDefault="00AA5AEE" w:rsidP="00AA5AEE">
      <w:pPr>
        <w:pStyle w:val="Heading7"/>
        <w:ind w:right="409"/>
        <w:rPr>
          <w:color w:val="000000"/>
        </w:rPr>
      </w:pPr>
      <w:r w:rsidRPr="00AA5AEE">
        <w:rPr>
          <w:color w:val="000000"/>
        </w:rPr>
        <w:t>GIS Programming and Customization</w:t>
      </w:r>
    </w:p>
    <w:p w14:paraId="7375FEC8" w14:textId="77777777" w:rsidR="00AA5AEE" w:rsidRPr="00AA5AEE" w:rsidRDefault="00AA5AEE" w:rsidP="00937759">
      <w:pPr>
        <w:pStyle w:val="Heading7"/>
        <w:ind w:right="409"/>
        <w:rPr>
          <w:color w:val="000000"/>
          <w:sz w:val="10"/>
          <w:szCs w:val="10"/>
        </w:rPr>
      </w:pPr>
    </w:p>
    <w:p w14:paraId="075F537E" w14:textId="1F2DF095" w:rsidR="008A35C3" w:rsidRPr="009E0039" w:rsidRDefault="008A35C3" w:rsidP="00937759">
      <w:pPr>
        <w:pStyle w:val="Heading7"/>
        <w:ind w:right="409"/>
        <w:rPr>
          <w:color w:val="000000"/>
        </w:rPr>
      </w:pPr>
      <w:r w:rsidRPr="009E0039">
        <w:rPr>
          <w:color w:val="000000"/>
        </w:rPr>
        <w:t>GIS Essential Concepts</w:t>
      </w:r>
    </w:p>
    <w:p w14:paraId="2D344651" w14:textId="77777777" w:rsidR="009E0039" w:rsidRPr="00AA5AEE" w:rsidRDefault="009E0039" w:rsidP="00937759">
      <w:pPr>
        <w:pStyle w:val="Heading7"/>
        <w:ind w:right="409"/>
        <w:rPr>
          <w:color w:val="000000"/>
          <w:sz w:val="10"/>
          <w:szCs w:val="10"/>
        </w:rPr>
      </w:pPr>
    </w:p>
    <w:p w14:paraId="259DEDC1" w14:textId="40735307" w:rsidR="008A35C3" w:rsidRPr="009E0039" w:rsidRDefault="008A35C3" w:rsidP="00937759">
      <w:pPr>
        <w:pStyle w:val="Heading7"/>
        <w:ind w:right="409"/>
        <w:rPr>
          <w:color w:val="000000"/>
        </w:rPr>
      </w:pPr>
      <w:r w:rsidRPr="009E0039">
        <w:rPr>
          <w:color w:val="000000"/>
        </w:rPr>
        <w:t>GIS Practicum</w:t>
      </w:r>
    </w:p>
    <w:p w14:paraId="77669BC9" w14:textId="77777777" w:rsidR="009E0039" w:rsidRPr="00AA5AEE" w:rsidRDefault="009E0039" w:rsidP="008A35C3">
      <w:pPr>
        <w:pStyle w:val="Heading7"/>
        <w:ind w:right="409"/>
        <w:rPr>
          <w:color w:val="000000"/>
          <w:sz w:val="10"/>
          <w:szCs w:val="10"/>
        </w:rPr>
      </w:pPr>
    </w:p>
    <w:p w14:paraId="106E4A06" w14:textId="234517A6" w:rsidR="008A35C3" w:rsidRPr="009E0039" w:rsidRDefault="008A35C3" w:rsidP="008A35C3">
      <w:pPr>
        <w:pStyle w:val="Heading7"/>
        <w:ind w:right="409"/>
        <w:rPr>
          <w:color w:val="000000"/>
        </w:rPr>
      </w:pPr>
      <w:r w:rsidRPr="009E0039">
        <w:rPr>
          <w:color w:val="000000"/>
        </w:rPr>
        <w:t>Advanced GIS Practicum</w:t>
      </w:r>
    </w:p>
    <w:p w14:paraId="497A644C" w14:textId="77777777" w:rsidR="009E0039" w:rsidRPr="00993003" w:rsidRDefault="009E0039" w:rsidP="008A35C3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0D554957" w14:textId="2CA9088F" w:rsidR="00937759" w:rsidRDefault="0091102C" w:rsidP="008A35C3">
      <w:pPr>
        <w:pStyle w:val="Heading7"/>
        <w:ind w:right="409"/>
        <w:rPr>
          <w:color w:val="000000"/>
        </w:rPr>
      </w:pPr>
      <w:r w:rsidRPr="0091102C">
        <w:rPr>
          <w:color w:val="000000"/>
        </w:rPr>
        <w:t>Drones and UAVs for GIS</w:t>
      </w:r>
    </w:p>
    <w:p w14:paraId="7A575FB9" w14:textId="77777777" w:rsidR="005E793A" w:rsidRPr="005E793A" w:rsidRDefault="005E793A" w:rsidP="005E793A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3DDA1155" w14:textId="6BBA13D6" w:rsidR="005E793A" w:rsidRPr="005E793A" w:rsidRDefault="005E793A" w:rsidP="005E793A">
      <w:pPr>
        <w:pStyle w:val="Heading7"/>
        <w:ind w:right="409"/>
        <w:rPr>
          <w:color w:val="000000"/>
        </w:rPr>
      </w:pPr>
      <w:r w:rsidRPr="005E793A">
        <w:rPr>
          <w:color w:val="000000"/>
        </w:rPr>
        <w:t>Environmental Applications of Drones and GIS</w:t>
      </w:r>
    </w:p>
    <w:p w14:paraId="222A6B82" w14:textId="77777777" w:rsidR="009E0039" w:rsidRPr="00993003" w:rsidRDefault="009E0039" w:rsidP="008A35C3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2752920A" w14:textId="5C97FA4B" w:rsidR="008A35C3" w:rsidRPr="009E0039" w:rsidRDefault="008A35C3" w:rsidP="008A35C3">
      <w:pPr>
        <w:pStyle w:val="Heading7"/>
        <w:ind w:right="409"/>
        <w:rPr>
          <w:color w:val="000000"/>
        </w:rPr>
      </w:pPr>
      <w:r w:rsidRPr="009E0039">
        <w:rPr>
          <w:color w:val="000000"/>
        </w:rPr>
        <w:t>Applied IT Writing and Business Communication</w:t>
      </w:r>
    </w:p>
    <w:p w14:paraId="518992D8" w14:textId="77777777" w:rsidR="008A35C3" w:rsidRPr="00993003" w:rsidRDefault="008A35C3" w:rsidP="008A35C3">
      <w:pPr>
        <w:rPr>
          <w:sz w:val="10"/>
          <w:szCs w:val="10"/>
        </w:rPr>
      </w:pPr>
    </w:p>
    <w:p w14:paraId="20A1F3C0" w14:textId="24F54202" w:rsidR="00294AA6" w:rsidRDefault="00294AA6" w:rsidP="00A347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14:paraId="0010BF08" w14:textId="2F0507E1" w:rsidR="00294AA6" w:rsidRDefault="005F685B" w:rsidP="00294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PROFESSIONAL </w:t>
      </w:r>
      <w:r w:rsidR="00294AA6">
        <w:rPr>
          <w:b/>
          <w:bCs/>
          <w:color w:val="000000"/>
          <w:sz w:val="22"/>
          <w:szCs w:val="22"/>
        </w:rPr>
        <w:t>AWARDS</w:t>
      </w:r>
      <w:r w:rsidR="00AB5133">
        <w:rPr>
          <w:b/>
          <w:bCs/>
          <w:color w:val="000000"/>
          <w:sz w:val="22"/>
          <w:szCs w:val="22"/>
        </w:rPr>
        <w:t xml:space="preserve"> AND CERTIFICATIONS</w:t>
      </w:r>
    </w:p>
    <w:p w14:paraId="1D4CB8FF" w14:textId="77777777" w:rsidR="00E864BD" w:rsidRPr="00993003" w:rsidRDefault="00E864BD" w:rsidP="00217AF0">
      <w:pPr>
        <w:pStyle w:val="Heading7"/>
        <w:ind w:right="409"/>
        <w:rPr>
          <w:rFonts w:ascii="Times New Roman" w:eastAsiaTheme="minorEastAsia" w:hAnsi="Times New Roman"/>
          <w:b w:val="0"/>
          <w:bCs w:val="0"/>
          <w:color w:val="242424"/>
          <w:sz w:val="10"/>
          <w:szCs w:val="10"/>
        </w:rPr>
      </w:pPr>
    </w:p>
    <w:p w14:paraId="6F0C1096" w14:textId="1471F0F2" w:rsidR="00AB5133" w:rsidRPr="00AB5133" w:rsidRDefault="00AB5133" w:rsidP="00217AF0">
      <w:pPr>
        <w:pStyle w:val="Heading7"/>
        <w:ind w:right="409"/>
        <w:rPr>
          <w:color w:val="000000"/>
        </w:rPr>
      </w:pPr>
      <w:r>
        <w:rPr>
          <w:b w:val="0"/>
          <w:color w:val="000000"/>
        </w:rPr>
        <w:t xml:space="preserve">Oct 2016: </w:t>
      </w:r>
      <w:r w:rsidRPr="00AB5133">
        <w:rPr>
          <w:color w:val="000000"/>
        </w:rPr>
        <w:t xml:space="preserve">FAA Remote </w:t>
      </w:r>
      <w:r>
        <w:rPr>
          <w:color w:val="000000"/>
        </w:rPr>
        <w:t>P</w:t>
      </w:r>
      <w:r w:rsidRPr="00AB5133">
        <w:rPr>
          <w:color w:val="000000"/>
        </w:rPr>
        <w:t xml:space="preserve">ilot </w:t>
      </w:r>
      <w:r>
        <w:rPr>
          <w:color w:val="000000"/>
        </w:rPr>
        <w:t>A</w:t>
      </w:r>
      <w:r w:rsidRPr="00AB5133">
        <w:rPr>
          <w:color w:val="000000"/>
        </w:rPr>
        <w:t xml:space="preserve">irman </w:t>
      </w:r>
      <w:r>
        <w:rPr>
          <w:color w:val="000000"/>
        </w:rPr>
        <w:t>License</w:t>
      </w:r>
    </w:p>
    <w:p w14:paraId="3CE54021" w14:textId="77777777" w:rsidR="00AB5133" w:rsidRPr="00AB5133" w:rsidRDefault="00AB5133" w:rsidP="00217AF0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440FBCE1" w14:textId="72351D59" w:rsidR="00E864BD" w:rsidRDefault="00E864BD" w:rsidP="00217AF0">
      <w:pPr>
        <w:pStyle w:val="Heading7"/>
        <w:ind w:right="409"/>
        <w:rPr>
          <w:color w:val="000000"/>
        </w:rPr>
      </w:pPr>
      <w:r>
        <w:rPr>
          <w:b w:val="0"/>
          <w:color w:val="000000"/>
        </w:rPr>
        <w:t>Jun 2014</w:t>
      </w:r>
      <w:r w:rsidR="00AB5133">
        <w:rPr>
          <w:b w:val="0"/>
          <w:color w:val="000000"/>
        </w:rPr>
        <w:t xml:space="preserve">: </w:t>
      </w:r>
      <w:r w:rsidR="00217AF0" w:rsidRPr="000F051D">
        <w:rPr>
          <w:color w:val="000000"/>
        </w:rPr>
        <w:t>Franklin Award</w:t>
      </w:r>
      <w:r w:rsidRPr="00E864BD">
        <w:rPr>
          <w:b w:val="0"/>
          <w:color w:val="000000"/>
        </w:rPr>
        <w:t>:</w:t>
      </w:r>
      <w:r w:rsidR="00217AF0" w:rsidRPr="000F051D">
        <w:rPr>
          <w:color w:val="000000"/>
        </w:rPr>
        <w:t xml:space="preserve"> </w:t>
      </w:r>
      <w:r w:rsidR="00217AF0" w:rsidRPr="000F051D">
        <w:rPr>
          <w:b w:val="0"/>
          <w:color w:val="000000"/>
        </w:rPr>
        <w:t>Remote Sensing Research on Syrian Conflict</w:t>
      </w:r>
    </w:p>
    <w:p w14:paraId="38F92E93" w14:textId="77777777" w:rsidR="00E864BD" w:rsidRPr="00993003" w:rsidRDefault="00E864BD" w:rsidP="00217AF0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70B50253" w14:textId="572DC26C" w:rsidR="00E864BD" w:rsidRDefault="00E864BD" w:rsidP="00217AF0">
      <w:pPr>
        <w:pStyle w:val="Heading7"/>
        <w:ind w:right="409"/>
        <w:rPr>
          <w:color w:val="000000"/>
        </w:rPr>
      </w:pPr>
      <w:r w:rsidRPr="00E864BD">
        <w:rPr>
          <w:b w:val="0"/>
          <w:color w:val="000000"/>
        </w:rPr>
        <w:t>May 2012</w:t>
      </w:r>
      <w:r w:rsidR="00AB5133">
        <w:rPr>
          <w:b w:val="0"/>
          <w:color w:val="000000"/>
        </w:rPr>
        <w:t xml:space="preserve">: </w:t>
      </w:r>
      <w:r w:rsidR="00217AF0" w:rsidRPr="000F051D">
        <w:rPr>
          <w:color w:val="000000"/>
        </w:rPr>
        <w:t>Meritorious Honor Award</w:t>
      </w:r>
      <w:r w:rsidR="00217AF0" w:rsidRPr="00E864BD">
        <w:rPr>
          <w:b w:val="0"/>
          <w:color w:val="000000"/>
        </w:rPr>
        <w:t>:</w:t>
      </w:r>
      <w:r>
        <w:rPr>
          <w:b w:val="0"/>
          <w:color w:val="000000"/>
        </w:rPr>
        <w:t xml:space="preserve"> </w:t>
      </w:r>
      <w:r w:rsidR="00217AF0" w:rsidRPr="000F051D">
        <w:rPr>
          <w:b w:val="0"/>
          <w:color w:val="000000"/>
        </w:rPr>
        <w:t>Sudan Survey Research</w:t>
      </w:r>
    </w:p>
    <w:p w14:paraId="54100ABD" w14:textId="77777777" w:rsidR="00E864BD" w:rsidRPr="00993003" w:rsidRDefault="00E864BD" w:rsidP="00217AF0">
      <w:pPr>
        <w:pStyle w:val="Heading7"/>
        <w:ind w:right="409"/>
        <w:rPr>
          <w:b w:val="0"/>
          <w:color w:val="000000"/>
          <w:sz w:val="10"/>
          <w:szCs w:val="10"/>
        </w:rPr>
      </w:pPr>
    </w:p>
    <w:p w14:paraId="71262F51" w14:textId="5E65E10A" w:rsidR="00E864BD" w:rsidRDefault="00E864BD" w:rsidP="00217AF0">
      <w:pPr>
        <w:pStyle w:val="Heading7"/>
        <w:ind w:right="409"/>
        <w:rPr>
          <w:color w:val="000000"/>
        </w:rPr>
      </w:pPr>
      <w:r w:rsidRPr="00E864BD">
        <w:rPr>
          <w:b w:val="0"/>
          <w:color w:val="000000"/>
        </w:rPr>
        <w:t>2008 – 2010</w:t>
      </w:r>
      <w:r w:rsidR="00AB5133">
        <w:rPr>
          <w:b w:val="0"/>
          <w:color w:val="000000"/>
        </w:rPr>
        <w:t xml:space="preserve">: </w:t>
      </w:r>
      <w:r w:rsidR="00217AF0" w:rsidRPr="000F051D">
        <w:rPr>
          <w:color w:val="000000"/>
        </w:rPr>
        <w:t>Pat Roberts Intelligence Scholar’s Program</w:t>
      </w:r>
    </w:p>
    <w:p w14:paraId="46437A60" w14:textId="77777777" w:rsidR="00E864BD" w:rsidRPr="00FD46A4" w:rsidRDefault="00E864BD" w:rsidP="00217AF0">
      <w:pPr>
        <w:pStyle w:val="Heading7"/>
        <w:ind w:right="409"/>
        <w:rPr>
          <w:color w:val="000000"/>
          <w:sz w:val="10"/>
          <w:szCs w:val="10"/>
        </w:rPr>
      </w:pPr>
    </w:p>
    <w:p w14:paraId="0746195A" w14:textId="46E4D7C3" w:rsidR="00051259" w:rsidRDefault="00E864BD" w:rsidP="00374CA4">
      <w:pPr>
        <w:pStyle w:val="Heading7"/>
        <w:ind w:right="409"/>
        <w:rPr>
          <w:color w:val="000000"/>
        </w:rPr>
      </w:pPr>
      <w:r w:rsidRPr="000F051D">
        <w:rPr>
          <w:b w:val="0"/>
          <w:color w:val="000000"/>
        </w:rPr>
        <w:t>2006</w:t>
      </w:r>
      <w:r>
        <w:rPr>
          <w:b w:val="0"/>
          <w:color w:val="000000"/>
        </w:rPr>
        <w:t xml:space="preserve"> – </w:t>
      </w:r>
      <w:r w:rsidRPr="000F051D">
        <w:rPr>
          <w:b w:val="0"/>
          <w:color w:val="000000"/>
        </w:rPr>
        <w:t>2008</w:t>
      </w:r>
      <w:r w:rsidR="00AB5133">
        <w:rPr>
          <w:b w:val="0"/>
          <w:color w:val="000000"/>
        </w:rPr>
        <w:t xml:space="preserve">: </w:t>
      </w:r>
      <w:r w:rsidR="00217AF0" w:rsidRPr="000F051D">
        <w:rPr>
          <w:color w:val="000000"/>
        </w:rPr>
        <w:t>Presidential Management Fellow</w:t>
      </w:r>
    </w:p>
    <w:p w14:paraId="2E8D4385" w14:textId="77777777" w:rsidR="00AB5133" w:rsidRPr="00445610" w:rsidRDefault="00AB5133" w:rsidP="00AB5133">
      <w:pPr>
        <w:rPr>
          <w:sz w:val="10"/>
          <w:szCs w:val="10"/>
        </w:rPr>
      </w:pPr>
    </w:p>
    <w:p w14:paraId="27EF5480" w14:textId="77777777" w:rsid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</w:t>
      </w:r>
    </w:p>
    <w:p w14:paraId="23896860" w14:textId="5FB28099" w:rsid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SELECTED PRESS AND PRESENTATIONS</w:t>
      </w:r>
    </w:p>
    <w:p w14:paraId="6975F55A" w14:textId="77777777" w:rsidR="00AB5133" w:rsidRP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3EB61AD" w14:textId="4EA622B8" w:rsidR="00AB5133" w:rsidRP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Knickmeyer</w:t>
      </w:r>
      <w:proofErr w:type="spellEnd"/>
      <w:r>
        <w:rPr>
          <w:bCs/>
          <w:color w:val="000000"/>
          <w:sz w:val="22"/>
          <w:szCs w:val="22"/>
        </w:rPr>
        <w:t>, Ellen. “</w:t>
      </w:r>
      <w:r w:rsidRPr="00AB5133">
        <w:rPr>
          <w:bCs/>
          <w:color w:val="000000"/>
          <w:sz w:val="22"/>
          <w:szCs w:val="22"/>
        </w:rPr>
        <w:t xml:space="preserve">In California, a $350 </w:t>
      </w:r>
      <w:r>
        <w:rPr>
          <w:bCs/>
          <w:color w:val="000000"/>
          <w:sz w:val="22"/>
          <w:szCs w:val="22"/>
        </w:rPr>
        <w:t>M</w:t>
      </w:r>
      <w:r w:rsidRPr="00AB5133">
        <w:rPr>
          <w:bCs/>
          <w:color w:val="000000"/>
          <w:sz w:val="22"/>
          <w:szCs w:val="22"/>
        </w:rPr>
        <w:t xml:space="preserve">illion </w:t>
      </w:r>
      <w:r>
        <w:rPr>
          <w:bCs/>
          <w:color w:val="000000"/>
          <w:sz w:val="22"/>
          <w:szCs w:val="22"/>
        </w:rPr>
        <w:t>S</w:t>
      </w:r>
      <w:r w:rsidRPr="00AB5133">
        <w:rPr>
          <w:bCs/>
          <w:color w:val="000000"/>
          <w:sz w:val="22"/>
          <w:szCs w:val="22"/>
        </w:rPr>
        <w:t xml:space="preserve">ocial </w:t>
      </w:r>
      <w:r>
        <w:rPr>
          <w:bCs/>
          <w:color w:val="000000"/>
          <w:sz w:val="22"/>
          <w:szCs w:val="22"/>
        </w:rPr>
        <w:t>E</w:t>
      </w:r>
      <w:r w:rsidRPr="00AB5133">
        <w:rPr>
          <w:bCs/>
          <w:color w:val="000000"/>
          <w:sz w:val="22"/>
          <w:szCs w:val="22"/>
        </w:rPr>
        <w:t xml:space="preserve">xperiment over </w:t>
      </w:r>
      <w:r>
        <w:rPr>
          <w:bCs/>
          <w:color w:val="000000"/>
          <w:sz w:val="22"/>
          <w:szCs w:val="22"/>
        </w:rPr>
        <w:t>L</w:t>
      </w:r>
      <w:r w:rsidRPr="00AB5133">
        <w:rPr>
          <w:bCs/>
          <w:color w:val="000000"/>
          <w:sz w:val="22"/>
          <w:szCs w:val="22"/>
        </w:rPr>
        <w:t>awns</w:t>
      </w:r>
      <w:r>
        <w:rPr>
          <w:bCs/>
          <w:color w:val="000000"/>
          <w:sz w:val="22"/>
          <w:szCs w:val="22"/>
        </w:rPr>
        <w:t>.”</w:t>
      </w:r>
      <w:r w:rsidR="00E0703E">
        <w:rPr>
          <w:bCs/>
          <w:color w:val="000000"/>
          <w:sz w:val="22"/>
          <w:szCs w:val="22"/>
        </w:rPr>
        <w:t xml:space="preserve"> Associated Press.</w:t>
      </w:r>
      <w:r>
        <w:rPr>
          <w:bCs/>
          <w:color w:val="000000"/>
          <w:sz w:val="22"/>
          <w:szCs w:val="22"/>
        </w:rPr>
        <w:t xml:space="preserve"> 31 </w:t>
      </w:r>
      <w:proofErr w:type="spellStart"/>
      <w:r>
        <w:rPr>
          <w:bCs/>
          <w:color w:val="000000"/>
          <w:sz w:val="22"/>
          <w:szCs w:val="22"/>
        </w:rPr>
        <w:t>Oct</w:t>
      </w:r>
      <w:r w:rsidR="005E793A">
        <w:rPr>
          <w:bCs/>
          <w:color w:val="000000"/>
          <w:sz w:val="22"/>
          <w:szCs w:val="22"/>
        </w:rPr>
        <w:t>ctober</w:t>
      </w:r>
      <w:proofErr w:type="spellEnd"/>
      <w:r>
        <w:rPr>
          <w:bCs/>
          <w:color w:val="000000"/>
          <w:sz w:val="22"/>
          <w:szCs w:val="22"/>
        </w:rPr>
        <w:t xml:space="preserve"> 2016.</w:t>
      </w:r>
    </w:p>
    <w:p w14:paraId="599D7220" w14:textId="77777777" w:rsidR="00E0703E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19BED019" w14:textId="421AAEB3" w:rsidR="00182E0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  <w:r>
        <w:rPr>
          <w:color w:val="000000"/>
          <w:sz w:val="22"/>
          <w:szCs w:val="22"/>
        </w:rPr>
        <w:t>“</w:t>
      </w:r>
      <w:r w:rsidRPr="00182E0E">
        <w:rPr>
          <w:color w:val="000000"/>
          <w:sz w:val="22"/>
          <w:szCs w:val="22"/>
        </w:rPr>
        <w:t>California Irrigated Landscape Algorithm.”</w:t>
      </w:r>
      <w:r>
        <w:rPr>
          <w:color w:val="000000"/>
          <w:sz w:val="22"/>
          <w:szCs w:val="22"/>
        </w:rPr>
        <w:t xml:space="preserve"> Water Data Summit. Stanford Graduate School of Business</w:t>
      </w:r>
      <w:r w:rsidR="00445610">
        <w:rPr>
          <w:color w:val="000000"/>
          <w:sz w:val="22"/>
          <w:szCs w:val="22"/>
        </w:rPr>
        <w:t>, Stanford, CA.</w:t>
      </w:r>
      <w:r>
        <w:rPr>
          <w:color w:val="000000"/>
          <w:sz w:val="22"/>
          <w:szCs w:val="22"/>
        </w:rPr>
        <w:t xml:space="preserve"> 9 Sep</w:t>
      </w:r>
      <w:r w:rsidR="005E793A">
        <w:rPr>
          <w:color w:val="000000"/>
          <w:sz w:val="22"/>
          <w:szCs w:val="22"/>
        </w:rPr>
        <w:t>tember</w:t>
      </w:r>
      <w:r>
        <w:rPr>
          <w:color w:val="000000"/>
          <w:sz w:val="22"/>
          <w:szCs w:val="22"/>
        </w:rPr>
        <w:t xml:space="preserve"> 2016.</w:t>
      </w:r>
    </w:p>
    <w:p w14:paraId="48422147" w14:textId="77777777" w:rsidR="00182E0E" w:rsidRPr="00E0703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C81A945" w14:textId="457FE7BA" w:rsidR="00AB5133" w:rsidRPr="00AB5133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Hernandez, Roberto. “</w:t>
      </w:r>
      <w:r w:rsidR="00AB5133" w:rsidRPr="00AB5133">
        <w:rPr>
          <w:color w:val="000000"/>
          <w:sz w:val="22"/>
          <w:szCs w:val="22"/>
        </w:rPr>
        <w:t>D</w:t>
      </w:r>
      <w:r w:rsidR="00AB5133">
        <w:rPr>
          <w:color w:val="000000"/>
          <w:sz w:val="22"/>
          <w:szCs w:val="22"/>
        </w:rPr>
        <w:t>rones</w:t>
      </w:r>
      <w:r w:rsidR="00AB5133" w:rsidRPr="00AB5133">
        <w:rPr>
          <w:color w:val="000000"/>
          <w:sz w:val="22"/>
          <w:szCs w:val="22"/>
        </w:rPr>
        <w:t>: Studying Reforestation in Costa Rica</w:t>
      </w:r>
      <w:r w:rsidR="005E793A">
        <w:rPr>
          <w:color w:val="000000"/>
          <w:sz w:val="22"/>
          <w:szCs w:val="22"/>
        </w:rPr>
        <w:t>.”</w:t>
      </w:r>
      <w:r>
        <w:rPr>
          <w:color w:val="000000"/>
          <w:sz w:val="22"/>
          <w:szCs w:val="22"/>
        </w:rPr>
        <w:t xml:space="preserve"> Flame Magazine. 1 Jul</w:t>
      </w:r>
      <w:r w:rsidR="005E793A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2016.</w:t>
      </w:r>
    </w:p>
    <w:p w14:paraId="344B5F39" w14:textId="77777777" w:rsid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06C3DBA2" w14:textId="5ED0653C" w:rsidR="00182E0E" w:rsidRPr="00182E0E" w:rsidRDefault="00182E0E" w:rsidP="00182E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182E0E">
        <w:rPr>
          <w:bCs/>
          <w:color w:val="000000"/>
          <w:sz w:val="22"/>
          <w:szCs w:val="22"/>
        </w:rPr>
        <w:t>“Pixel and Object-Based Classification: NAIP Irrigable Area Estimates.” Metropolitan Water District</w:t>
      </w:r>
      <w:r w:rsidR="00445610">
        <w:rPr>
          <w:bCs/>
          <w:color w:val="000000"/>
          <w:sz w:val="22"/>
          <w:szCs w:val="22"/>
        </w:rPr>
        <w:t>, Los Angeles, CA.</w:t>
      </w:r>
      <w:r>
        <w:rPr>
          <w:bCs/>
          <w:color w:val="000000"/>
          <w:sz w:val="22"/>
          <w:szCs w:val="22"/>
        </w:rPr>
        <w:t xml:space="preserve"> 6 Apr</w:t>
      </w:r>
      <w:r w:rsidR="005E793A">
        <w:rPr>
          <w:bCs/>
          <w:color w:val="000000"/>
          <w:sz w:val="22"/>
          <w:szCs w:val="22"/>
        </w:rPr>
        <w:t>il</w:t>
      </w:r>
      <w:r>
        <w:rPr>
          <w:bCs/>
          <w:color w:val="000000"/>
          <w:sz w:val="22"/>
          <w:szCs w:val="22"/>
        </w:rPr>
        <w:t xml:space="preserve"> 2016.</w:t>
      </w:r>
    </w:p>
    <w:p w14:paraId="22CD9219" w14:textId="77777777" w:rsidR="00182E0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36A7E0E" w14:textId="589BB676" w:rsidR="00182E0E" w:rsidRPr="00182E0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“</w:t>
      </w:r>
      <w:r w:rsidRPr="00182E0E">
        <w:rPr>
          <w:bCs/>
          <w:color w:val="000000"/>
          <w:sz w:val="22"/>
          <w:szCs w:val="22"/>
        </w:rPr>
        <w:t>Detecting Human Rights Violations in Syria; a Landsat-Based Approach.”</w:t>
      </w:r>
      <w:r w:rsidRPr="00182E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American Association of Geographers</w:t>
      </w:r>
      <w:r w:rsidR="00445610">
        <w:rPr>
          <w:color w:val="000000"/>
          <w:sz w:val="22"/>
          <w:szCs w:val="22"/>
        </w:rPr>
        <w:t>, San Francisco, CA.</w:t>
      </w:r>
      <w:r>
        <w:rPr>
          <w:color w:val="000000"/>
          <w:sz w:val="22"/>
          <w:szCs w:val="22"/>
        </w:rPr>
        <w:t xml:space="preserve"> </w:t>
      </w:r>
      <w:r w:rsidRPr="00182E0E">
        <w:rPr>
          <w:color w:val="000000"/>
          <w:sz w:val="22"/>
          <w:szCs w:val="22"/>
        </w:rPr>
        <w:t>29 Mar</w:t>
      </w:r>
      <w:r w:rsidR="005E793A">
        <w:rPr>
          <w:color w:val="000000"/>
          <w:sz w:val="22"/>
          <w:szCs w:val="22"/>
        </w:rPr>
        <w:t>ch</w:t>
      </w:r>
      <w:r w:rsidRPr="00182E0E">
        <w:rPr>
          <w:color w:val="000000"/>
          <w:sz w:val="22"/>
          <w:szCs w:val="22"/>
        </w:rPr>
        <w:t xml:space="preserve"> 2016.</w:t>
      </w:r>
    </w:p>
    <w:p w14:paraId="6772C908" w14:textId="77777777" w:rsidR="00182E0E" w:rsidRPr="00182E0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26FF24AB" w14:textId="510EE868" w:rsidR="00E0703E" w:rsidRPr="00E0703E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Hernandez, Roberto. “</w:t>
      </w:r>
      <w:r w:rsidRPr="00E0703E">
        <w:rPr>
          <w:color w:val="000000"/>
          <w:sz w:val="22"/>
          <w:szCs w:val="22"/>
        </w:rPr>
        <w:t>Collecting Visual Data with Drones</w:t>
      </w:r>
      <w:r>
        <w:rPr>
          <w:color w:val="000000"/>
          <w:sz w:val="22"/>
          <w:szCs w:val="22"/>
        </w:rPr>
        <w:t>”. Flame Magazine. 28 Mar</w:t>
      </w:r>
      <w:r w:rsidR="005E793A">
        <w:rPr>
          <w:color w:val="000000"/>
          <w:sz w:val="22"/>
          <w:szCs w:val="22"/>
        </w:rPr>
        <w:t>ch</w:t>
      </w:r>
      <w:r>
        <w:rPr>
          <w:color w:val="000000"/>
          <w:sz w:val="22"/>
          <w:szCs w:val="22"/>
        </w:rPr>
        <w:t xml:space="preserve"> 2016.</w:t>
      </w:r>
    </w:p>
    <w:p w14:paraId="252E6E1E" w14:textId="77777777" w:rsidR="00E0703E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3A4F78AA" w14:textId="4947FB6A" w:rsidR="00E0703E" w:rsidRPr="00E0703E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Hernandez, Roberto. “</w:t>
      </w:r>
      <w:r w:rsidRPr="00E0703E">
        <w:rPr>
          <w:color w:val="000000"/>
          <w:sz w:val="22"/>
          <w:szCs w:val="22"/>
        </w:rPr>
        <w:t>Detecting Human Rights Violations with Satellites</w:t>
      </w:r>
      <w:r>
        <w:rPr>
          <w:color w:val="000000"/>
          <w:sz w:val="22"/>
          <w:szCs w:val="22"/>
        </w:rPr>
        <w:t xml:space="preserve">”. Flame Magazine. 7 </w:t>
      </w:r>
      <w:r w:rsidR="005E793A">
        <w:rPr>
          <w:color w:val="000000"/>
          <w:sz w:val="22"/>
          <w:szCs w:val="22"/>
        </w:rPr>
        <w:t>January</w:t>
      </w:r>
      <w:r>
        <w:rPr>
          <w:color w:val="000000"/>
          <w:sz w:val="22"/>
          <w:szCs w:val="22"/>
        </w:rPr>
        <w:t xml:space="preserve"> 2016.</w:t>
      </w:r>
    </w:p>
    <w:p w14:paraId="15D4DE6A" w14:textId="77777777" w:rsidR="00E0703E" w:rsidRDefault="00E0703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4C221998" w14:textId="2C341C45" w:rsidR="00445610" w:rsidRPr="00445610" w:rsidRDefault="00445610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610">
        <w:rPr>
          <w:color w:val="000000"/>
          <w:sz w:val="22"/>
          <w:szCs w:val="22"/>
        </w:rPr>
        <w:t>“</w:t>
      </w:r>
      <w:r w:rsidRPr="00445610">
        <w:rPr>
          <w:bCs/>
          <w:color w:val="000000"/>
          <w:sz w:val="22"/>
          <w:szCs w:val="22"/>
        </w:rPr>
        <w:t>Transdisciplinary Research Applying Big-Data, Big-Processing Approaches to NASA's Remotely-Sensed Data.”</w:t>
      </w:r>
      <w:r>
        <w:rPr>
          <w:bCs/>
          <w:color w:val="000000"/>
          <w:sz w:val="22"/>
          <w:szCs w:val="22"/>
        </w:rPr>
        <w:t xml:space="preserve"> Claremont Graduate University Board of Trustees, Claremont, CA.</w:t>
      </w:r>
      <w:r w:rsidRPr="00445610">
        <w:rPr>
          <w:bCs/>
          <w:color w:val="000000"/>
          <w:sz w:val="22"/>
          <w:szCs w:val="22"/>
        </w:rPr>
        <w:t xml:space="preserve"> 3 Dec</w:t>
      </w:r>
      <w:r w:rsidR="005E793A">
        <w:rPr>
          <w:bCs/>
          <w:color w:val="000000"/>
          <w:sz w:val="22"/>
          <w:szCs w:val="22"/>
        </w:rPr>
        <w:t>ember</w:t>
      </w:r>
      <w:r w:rsidRPr="00445610">
        <w:rPr>
          <w:bCs/>
          <w:color w:val="000000"/>
          <w:sz w:val="22"/>
          <w:szCs w:val="22"/>
        </w:rPr>
        <w:t xml:space="preserve"> 2015.</w:t>
      </w:r>
    </w:p>
    <w:p w14:paraId="01B675D0" w14:textId="77777777" w:rsidR="00AA5AEE" w:rsidRPr="007D5A76" w:rsidRDefault="00AA5AE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547B145C" w14:textId="75BC5D2A" w:rsidR="00182E0E" w:rsidRPr="00182E0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Pr="00182E0E">
        <w:rPr>
          <w:color w:val="000000"/>
          <w:sz w:val="22"/>
          <w:szCs w:val="22"/>
        </w:rPr>
        <w:t>Time-Series Analysis of Earth Observatories for Activity Tipping and Queuing</w:t>
      </w:r>
      <w:r>
        <w:rPr>
          <w:color w:val="000000"/>
          <w:sz w:val="22"/>
          <w:szCs w:val="22"/>
        </w:rPr>
        <w:t>.”</w:t>
      </w:r>
      <w:r w:rsidR="00445610">
        <w:rPr>
          <w:color w:val="000000"/>
          <w:sz w:val="22"/>
          <w:szCs w:val="22"/>
        </w:rPr>
        <w:t xml:space="preserve"> ENVI Analytics, Symposium, Boulder, CA.</w:t>
      </w:r>
      <w:r>
        <w:rPr>
          <w:color w:val="000000"/>
          <w:sz w:val="22"/>
          <w:szCs w:val="22"/>
        </w:rPr>
        <w:t xml:space="preserve"> 26 Aug</w:t>
      </w:r>
      <w:r w:rsidR="005E793A">
        <w:rPr>
          <w:color w:val="000000"/>
          <w:sz w:val="22"/>
          <w:szCs w:val="22"/>
        </w:rPr>
        <w:t>ust</w:t>
      </w:r>
      <w:r>
        <w:rPr>
          <w:color w:val="000000"/>
          <w:sz w:val="22"/>
          <w:szCs w:val="22"/>
        </w:rPr>
        <w:t xml:space="preserve"> 201</w:t>
      </w:r>
      <w:r w:rsidR="0044561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</w:t>
      </w:r>
    </w:p>
    <w:p w14:paraId="10C8E94A" w14:textId="77777777" w:rsidR="00182E0E" w:rsidRPr="00E0703E" w:rsidRDefault="00182E0E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6D526CA9" w14:textId="77777777" w:rsidR="00AB5133" w:rsidRPr="00A34771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4771">
        <w:rPr>
          <w:color w:val="000000"/>
          <w:sz w:val="22"/>
          <w:szCs w:val="22"/>
        </w:rPr>
        <w:t>Martinez, Barbara. “Spotting the Early Warning Signs of Humanitarian Crisis.”  Holocaust Museum Magazine</w:t>
      </w:r>
      <w:r>
        <w:rPr>
          <w:color w:val="000000"/>
          <w:sz w:val="22"/>
          <w:szCs w:val="22"/>
        </w:rPr>
        <w:t>,</w:t>
      </w:r>
      <w:r w:rsidRPr="00A34771">
        <w:rPr>
          <w:color w:val="000000"/>
          <w:sz w:val="22"/>
          <w:szCs w:val="22"/>
        </w:rPr>
        <w:t xml:space="preserve"> Spring 2014.  Vol. 2 No. 2.</w:t>
      </w:r>
    </w:p>
    <w:p w14:paraId="0E1F8FFA" w14:textId="77777777" w:rsidR="00AB5133" w:rsidRP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6BE3119B" w14:textId="32E4E3C9" w:rsidR="00AB5133" w:rsidRPr="00A34771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1" w:name="_GoBack"/>
      <w:bookmarkEnd w:id="1"/>
      <w:r w:rsidRPr="00A34771">
        <w:rPr>
          <w:color w:val="000000"/>
          <w:sz w:val="22"/>
          <w:szCs w:val="22"/>
        </w:rPr>
        <w:t>Irons, James R. “Using Landsat to Detect Human Rights Violations.” Landsat Science</w:t>
      </w:r>
      <w:r w:rsidR="00E0703E">
        <w:rPr>
          <w:color w:val="000000"/>
          <w:sz w:val="22"/>
          <w:szCs w:val="22"/>
        </w:rPr>
        <w:t>.</w:t>
      </w:r>
      <w:r w:rsidRPr="00A34771">
        <w:rPr>
          <w:color w:val="000000"/>
          <w:sz w:val="22"/>
          <w:szCs w:val="22"/>
        </w:rPr>
        <w:t xml:space="preserve"> 30 Oct</w:t>
      </w:r>
      <w:r w:rsidR="005E793A">
        <w:rPr>
          <w:color w:val="000000"/>
          <w:sz w:val="22"/>
          <w:szCs w:val="22"/>
        </w:rPr>
        <w:t>ober</w:t>
      </w:r>
      <w:r w:rsidRPr="00A34771">
        <w:rPr>
          <w:color w:val="000000"/>
          <w:sz w:val="22"/>
          <w:szCs w:val="22"/>
        </w:rPr>
        <w:t xml:space="preserve"> 2013. </w:t>
      </w:r>
    </w:p>
    <w:p w14:paraId="01275276" w14:textId="77777777" w:rsidR="00AB5133" w:rsidRPr="00AB5133" w:rsidRDefault="00AB5133" w:rsidP="00AB5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7C641E67" w14:textId="09C86F99" w:rsidR="00AB5133" w:rsidRPr="00761C9A" w:rsidRDefault="00AB5133" w:rsidP="0076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 w:rsidRPr="00A34771">
        <w:rPr>
          <w:color w:val="000000"/>
          <w:sz w:val="22"/>
          <w:szCs w:val="22"/>
        </w:rPr>
        <w:lastRenderedPageBreak/>
        <w:t>Schutzberg</w:t>
      </w:r>
      <w:proofErr w:type="spellEnd"/>
      <w:r w:rsidRPr="00A34771">
        <w:rPr>
          <w:color w:val="000000"/>
          <w:sz w:val="22"/>
          <w:szCs w:val="22"/>
        </w:rPr>
        <w:t xml:space="preserve">, </w:t>
      </w:r>
      <w:proofErr w:type="spellStart"/>
      <w:r w:rsidRPr="00A34771">
        <w:rPr>
          <w:color w:val="000000"/>
          <w:sz w:val="22"/>
          <w:szCs w:val="22"/>
        </w:rPr>
        <w:t>Adena</w:t>
      </w:r>
      <w:proofErr w:type="spellEnd"/>
      <w:r w:rsidRPr="00A34771">
        <w:rPr>
          <w:color w:val="000000"/>
          <w:sz w:val="22"/>
          <w:szCs w:val="22"/>
        </w:rPr>
        <w:t xml:space="preserve">. “Using Landsat Data to Detect, </w:t>
      </w:r>
      <w:proofErr w:type="gramStart"/>
      <w:r w:rsidRPr="00A34771">
        <w:rPr>
          <w:color w:val="000000"/>
          <w:sz w:val="22"/>
          <w:szCs w:val="22"/>
        </w:rPr>
        <w:t>Rather</w:t>
      </w:r>
      <w:proofErr w:type="gramEnd"/>
      <w:r w:rsidRPr="00A34771">
        <w:rPr>
          <w:color w:val="000000"/>
          <w:sz w:val="22"/>
          <w:szCs w:val="22"/>
        </w:rPr>
        <w:t xml:space="preserve"> than Confirm, Mass Human Rights Violations.”  Directions Magazine: All Things Location. 10 Oct</w:t>
      </w:r>
      <w:r w:rsidR="005E793A">
        <w:rPr>
          <w:color w:val="000000"/>
          <w:sz w:val="22"/>
          <w:szCs w:val="22"/>
        </w:rPr>
        <w:t>ober</w:t>
      </w:r>
      <w:r w:rsidRPr="00A34771">
        <w:rPr>
          <w:color w:val="000000"/>
          <w:sz w:val="22"/>
          <w:szCs w:val="22"/>
        </w:rPr>
        <w:t xml:space="preserve"> 2013</w:t>
      </w:r>
      <w:r w:rsidR="00445610">
        <w:rPr>
          <w:color w:val="000000"/>
          <w:sz w:val="22"/>
          <w:szCs w:val="22"/>
        </w:rPr>
        <w:t>.</w:t>
      </w:r>
    </w:p>
    <w:sectPr w:rsidR="00AB5133" w:rsidRPr="00761C9A" w:rsidSect="00993003">
      <w:headerReference w:type="default" r:id="rId6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28BB" w14:textId="77777777" w:rsidR="00467922" w:rsidRDefault="00467922" w:rsidP="001B40BA">
      <w:r>
        <w:separator/>
      </w:r>
    </w:p>
  </w:endnote>
  <w:endnote w:type="continuationSeparator" w:id="0">
    <w:p w14:paraId="3B5AC041" w14:textId="77777777" w:rsidR="00467922" w:rsidRDefault="00467922" w:rsidP="001B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FBD7" w14:textId="77777777" w:rsidR="00467922" w:rsidRDefault="00467922" w:rsidP="001B40BA">
      <w:r>
        <w:separator/>
      </w:r>
    </w:p>
  </w:footnote>
  <w:footnote w:type="continuationSeparator" w:id="0">
    <w:p w14:paraId="12289D34" w14:textId="77777777" w:rsidR="00467922" w:rsidRDefault="00467922" w:rsidP="001B4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114" w14:textId="408CF9B5" w:rsidR="00D842DC" w:rsidRDefault="00D842DC" w:rsidP="001B40B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color w:val="242424"/>
      </w:rPr>
    </w:pPr>
    <w:r>
      <w:rPr>
        <w:color w:val="242424"/>
      </w:rPr>
      <w:t>Andrew J. Marx: Curriculum Vitae</w:t>
    </w:r>
  </w:p>
  <w:p w14:paraId="20B47E85" w14:textId="77777777" w:rsidR="00D842DC" w:rsidRDefault="00D84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Remote Sensing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stp2tf5pd0rae0zv15fffo9s0wzrfawff5&quot;&gt;Dissertation Citations Copy&lt;record-ids&gt;&lt;item&gt;291&lt;/item&gt;&lt;/record-ids&gt;&lt;/item&gt;&lt;/Libraries&gt;"/>
  </w:docVars>
  <w:rsids>
    <w:rsidRoot w:val="000B672F"/>
    <w:rsid w:val="00006BBB"/>
    <w:rsid w:val="000243BF"/>
    <w:rsid w:val="00051259"/>
    <w:rsid w:val="000B672F"/>
    <w:rsid w:val="000B7667"/>
    <w:rsid w:val="000D016C"/>
    <w:rsid w:val="001119F4"/>
    <w:rsid w:val="00126ED8"/>
    <w:rsid w:val="00143D3F"/>
    <w:rsid w:val="00182E0E"/>
    <w:rsid w:val="001A3442"/>
    <w:rsid w:val="001B40BA"/>
    <w:rsid w:val="001D25C4"/>
    <w:rsid w:val="001D563B"/>
    <w:rsid w:val="001F47F2"/>
    <w:rsid w:val="002031ED"/>
    <w:rsid w:val="00217AF0"/>
    <w:rsid w:val="00242AB8"/>
    <w:rsid w:val="00272184"/>
    <w:rsid w:val="00276987"/>
    <w:rsid w:val="00294AA6"/>
    <w:rsid w:val="002C1CAB"/>
    <w:rsid w:val="003022F7"/>
    <w:rsid w:val="00315328"/>
    <w:rsid w:val="00325C9B"/>
    <w:rsid w:val="003543BC"/>
    <w:rsid w:val="0037086A"/>
    <w:rsid w:val="00374CA4"/>
    <w:rsid w:val="003E1356"/>
    <w:rsid w:val="003F7430"/>
    <w:rsid w:val="004036BF"/>
    <w:rsid w:val="0041107D"/>
    <w:rsid w:val="00423093"/>
    <w:rsid w:val="00445610"/>
    <w:rsid w:val="004460DB"/>
    <w:rsid w:val="00467922"/>
    <w:rsid w:val="00484B75"/>
    <w:rsid w:val="00487FC1"/>
    <w:rsid w:val="00505A13"/>
    <w:rsid w:val="00532DD1"/>
    <w:rsid w:val="00542ABF"/>
    <w:rsid w:val="00581310"/>
    <w:rsid w:val="005C4461"/>
    <w:rsid w:val="005E793A"/>
    <w:rsid w:val="005F685B"/>
    <w:rsid w:val="0065461E"/>
    <w:rsid w:val="006571CA"/>
    <w:rsid w:val="00657AA1"/>
    <w:rsid w:val="00671901"/>
    <w:rsid w:val="00676C08"/>
    <w:rsid w:val="00677F52"/>
    <w:rsid w:val="00682019"/>
    <w:rsid w:val="00685D08"/>
    <w:rsid w:val="006D1DA9"/>
    <w:rsid w:val="007019F0"/>
    <w:rsid w:val="00730866"/>
    <w:rsid w:val="00761C9A"/>
    <w:rsid w:val="007735EE"/>
    <w:rsid w:val="0078701B"/>
    <w:rsid w:val="007B4C07"/>
    <w:rsid w:val="007D50C8"/>
    <w:rsid w:val="007D5A76"/>
    <w:rsid w:val="007D642C"/>
    <w:rsid w:val="0080624D"/>
    <w:rsid w:val="008424BB"/>
    <w:rsid w:val="00886172"/>
    <w:rsid w:val="008A35C3"/>
    <w:rsid w:val="008B3280"/>
    <w:rsid w:val="008D4225"/>
    <w:rsid w:val="008E4655"/>
    <w:rsid w:val="0091102C"/>
    <w:rsid w:val="00936C2E"/>
    <w:rsid w:val="00937759"/>
    <w:rsid w:val="00941BBA"/>
    <w:rsid w:val="00976354"/>
    <w:rsid w:val="00990A17"/>
    <w:rsid w:val="00993003"/>
    <w:rsid w:val="009E0039"/>
    <w:rsid w:val="00A34771"/>
    <w:rsid w:val="00A405FB"/>
    <w:rsid w:val="00A51F1B"/>
    <w:rsid w:val="00A87E62"/>
    <w:rsid w:val="00AA242C"/>
    <w:rsid w:val="00AA5AEE"/>
    <w:rsid w:val="00AB5133"/>
    <w:rsid w:val="00AC2F1F"/>
    <w:rsid w:val="00B53534"/>
    <w:rsid w:val="00C11EA5"/>
    <w:rsid w:val="00C36868"/>
    <w:rsid w:val="00C56860"/>
    <w:rsid w:val="00CA7987"/>
    <w:rsid w:val="00CD6C14"/>
    <w:rsid w:val="00D119FB"/>
    <w:rsid w:val="00D208D4"/>
    <w:rsid w:val="00D20933"/>
    <w:rsid w:val="00D504AF"/>
    <w:rsid w:val="00D6647E"/>
    <w:rsid w:val="00D81EE9"/>
    <w:rsid w:val="00D842DC"/>
    <w:rsid w:val="00D96AF0"/>
    <w:rsid w:val="00DC0BA2"/>
    <w:rsid w:val="00DC2E1F"/>
    <w:rsid w:val="00DD5C36"/>
    <w:rsid w:val="00DD63D9"/>
    <w:rsid w:val="00DD6F13"/>
    <w:rsid w:val="00DF04E1"/>
    <w:rsid w:val="00E0703E"/>
    <w:rsid w:val="00E10A02"/>
    <w:rsid w:val="00E2671D"/>
    <w:rsid w:val="00E864BD"/>
    <w:rsid w:val="00ED479E"/>
    <w:rsid w:val="00F174E7"/>
    <w:rsid w:val="00F21FA9"/>
    <w:rsid w:val="00F343A4"/>
    <w:rsid w:val="00F6429E"/>
    <w:rsid w:val="00F711A8"/>
    <w:rsid w:val="00F73CA5"/>
    <w:rsid w:val="00F8426D"/>
    <w:rsid w:val="00FA3E99"/>
    <w:rsid w:val="00FC3F93"/>
    <w:rsid w:val="00FD46A4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B3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AEE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17AF0"/>
    <w:pPr>
      <w:keepNext/>
      <w:outlineLvl w:val="6"/>
    </w:pPr>
    <w:rPr>
      <w:rFonts w:ascii="Times" w:eastAsia="Times New Roman" w:hAnsi="Times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0BA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0BA"/>
  </w:style>
  <w:style w:type="paragraph" w:styleId="Footer">
    <w:name w:val="footer"/>
    <w:basedOn w:val="Normal"/>
    <w:link w:val="FooterChar"/>
    <w:uiPriority w:val="99"/>
    <w:unhideWhenUsed/>
    <w:rsid w:val="001B40BA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0BA"/>
  </w:style>
  <w:style w:type="character" w:customStyle="1" w:styleId="Heading7Char">
    <w:name w:val="Heading 7 Char"/>
    <w:basedOn w:val="DefaultParagraphFont"/>
    <w:link w:val="Heading7"/>
    <w:rsid w:val="00217AF0"/>
    <w:rPr>
      <w:rFonts w:ascii="Times" w:eastAsia="Times New Roman" w:hAnsi="Times" w:cs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1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99"/>
    </w:pPr>
    <w:rPr>
      <w:rFonts w:ascii="Times" w:eastAsia="Times New Roman" w:hAnsi="Times" w:cs="Times"/>
      <w:color w:val="000000"/>
      <w:sz w:val="22"/>
      <w:szCs w:val="22"/>
      <w:shd w:val="clear" w:color="auto" w:fill="FFFFFF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1310"/>
    <w:rPr>
      <w:rFonts w:ascii="Times" w:eastAsia="Times New Roman" w:hAnsi="Times" w:cs="Times"/>
      <w:color w:val="000000"/>
      <w:sz w:val="22"/>
      <w:szCs w:val="22"/>
    </w:rPr>
  </w:style>
  <w:style w:type="character" w:customStyle="1" w:styleId="apple-converted-space">
    <w:name w:val="apple-converted-space"/>
    <w:rsid w:val="00581310"/>
  </w:style>
  <w:style w:type="paragraph" w:styleId="ListParagraph">
    <w:name w:val="List Paragraph"/>
    <w:basedOn w:val="Normal"/>
    <w:uiPriority w:val="34"/>
    <w:qFormat/>
    <w:rsid w:val="00936C2E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F68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0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EndNoteBibliographyTitle">
    <w:name w:val="EndNote Bibliography Title"/>
    <w:basedOn w:val="Normal"/>
    <w:rsid w:val="00DD5C36"/>
    <w:pPr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rsid w:val="00DD5C36"/>
    <w:rPr>
      <w:rFonts w:ascii="Cambria" w:hAnsi="Cambria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686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686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6805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</dc:creator>
  <cp:lastModifiedBy>Andrew Marx</cp:lastModifiedBy>
  <cp:revision>5</cp:revision>
  <cp:lastPrinted>2017-04-12T17:56:00Z</cp:lastPrinted>
  <dcterms:created xsi:type="dcterms:W3CDTF">2017-07-11T21:08:00Z</dcterms:created>
  <dcterms:modified xsi:type="dcterms:W3CDTF">2017-07-11T21:20:00Z</dcterms:modified>
</cp:coreProperties>
</file>